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7011" w:rsidRDefault="00B27011" w:rsidP="00B27011">
      <w:pPr>
        <w:jc w:val="center"/>
        <w:rPr>
          <w:b/>
          <w:sz w:val="28"/>
          <w:szCs w:val="28"/>
        </w:rPr>
      </w:pPr>
      <w:r>
        <w:rPr>
          <w:b/>
          <w:sz w:val="28"/>
          <w:szCs w:val="28"/>
        </w:rPr>
        <w:t>ВВЕДЕНИЕ</w:t>
      </w:r>
    </w:p>
    <w:p w:rsidR="00B27011" w:rsidRDefault="00B27011" w:rsidP="00B27011">
      <w:pPr>
        <w:jc w:val="center"/>
        <w:rPr>
          <w:b/>
          <w:sz w:val="28"/>
          <w:szCs w:val="28"/>
        </w:rPr>
      </w:pPr>
    </w:p>
    <w:p w:rsidR="00B27011" w:rsidRPr="008D13A1" w:rsidRDefault="00B27011" w:rsidP="00B27011">
      <w:pPr>
        <w:ind w:right="140" w:firstLine="709"/>
        <w:jc w:val="both"/>
        <w:rPr>
          <w:sz w:val="28"/>
          <w:szCs w:val="28"/>
        </w:rPr>
      </w:pPr>
      <w:r>
        <w:rPr>
          <w:sz w:val="28"/>
          <w:szCs w:val="28"/>
        </w:rPr>
        <w:t>Международный турнир «Кубок Гомеля»</w:t>
      </w:r>
      <w:r w:rsidRPr="001D4BB8">
        <w:rPr>
          <w:sz w:val="28"/>
          <w:szCs w:val="28"/>
        </w:rPr>
        <w:t xml:space="preserve"> (далее - </w:t>
      </w:r>
      <w:r>
        <w:rPr>
          <w:sz w:val="28"/>
          <w:szCs w:val="28"/>
        </w:rPr>
        <w:t>Турнир</w:t>
      </w:r>
      <w:r w:rsidRPr="001D4BB8">
        <w:rPr>
          <w:sz w:val="28"/>
          <w:szCs w:val="28"/>
        </w:rPr>
        <w:t xml:space="preserve">) по спортивному лову рыбы </w:t>
      </w:r>
      <w:r>
        <w:rPr>
          <w:sz w:val="28"/>
          <w:szCs w:val="28"/>
        </w:rPr>
        <w:t>донной удочкой</w:t>
      </w:r>
      <w:r w:rsidRPr="001D4BB8">
        <w:rPr>
          <w:sz w:val="28"/>
          <w:szCs w:val="28"/>
        </w:rPr>
        <w:t xml:space="preserve"> </w:t>
      </w:r>
      <w:r>
        <w:rPr>
          <w:sz w:val="28"/>
          <w:szCs w:val="28"/>
        </w:rPr>
        <w:t xml:space="preserve">методом </w:t>
      </w:r>
      <w:proofErr w:type="spellStart"/>
      <w:r>
        <w:rPr>
          <w:sz w:val="28"/>
          <w:szCs w:val="28"/>
        </w:rPr>
        <w:t>квивертип</w:t>
      </w:r>
      <w:proofErr w:type="spellEnd"/>
      <w:r>
        <w:rPr>
          <w:sz w:val="28"/>
          <w:szCs w:val="28"/>
        </w:rPr>
        <w:t xml:space="preserve"> (фидером) </w:t>
      </w:r>
      <w:r w:rsidRPr="001D4BB8">
        <w:rPr>
          <w:sz w:val="28"/>
          <w:szCs w:val="28"/>
        </w:rPr>
        <w:t xml:space="preserve">проводится по инициативе </w:t>
      </w:r>
      <w:r>
        <w:rPr>
          <w:sz w:val="28"/>
          <w:szCs w:val="28"/>
        </w:rPr>
        <w:t>О</w:t>
      </w:r>
      <w:r w:rsidRPr="001D4BB8">
        <w:rPr>
          <w:sz w:val="28"/>
          <w:szCs w:val="28"/>
        </w:rPr>
        <w:t>бщественн</w:t>
      </w:r>
      <w:r>
        <w:rPr>
          <w:sz w:val="28"/>
          <w:szCs w:val="28"/>
        </w:rPr>
        <w:t>ого</w:t>
      </w:r>
      <w:r w:rsidRPr="001D4BB8">
        <w:rPr>
          <w:sz w:val="28"/>
          <w:szCs w:val="28"/>
        </w:rPr>
        <w:t xml:space="preserve"> </w:t>
      </w:r>
      <w:r>
        <w:rPr>
          <w:sz w:val="28"/>
          <w:szCs w:val="28"/>
        </w:rPr>
        <w:t xml:space="preserve">Объединения «Гомельский Рыболовный Клуб» </w:t>
      </w:r>
      <w:r w:rsidRPr="001D4BB8">
        <w:rPr>
          <w:sz w:val="28"/>
          <w:szCs w:val="28"/>
        </w:rPr>
        <w:t xml:space="preserve">(далее – </w:t>
      </w:r>
      <w:r>
        <w:rPr>
          <w:sz w:val="28"/>
          <w:szCs w:val="28"/>
        </w:rPr>
        <w:t>ОО «ГРК»</w:t>
      </w:r>
      <w:r w:rsidRPr="001D4BB8">
        <w:rPr>
          <w:sz w:val="28"/>
          <w:szCs w:val="28"/>
        </w:rPr>
        <w:t>)</w:t>
      </w:r>
      <w:r>
        <w:rPr>
          <w:sz w:val="28"/>
          <w:szCs w:val="28"/>
        </w:rPr>
        <w:t xml:space="preserve"> </w:t>
      </w:r>
      <w:r w:rsidRPr="001D4BB8">
        <w:rPr>
          <w:sz w:val="28"/>
          <w:szCs w:val="28"/>
        </w:rPr>
        <w:t xml:space="preserve">и </w:t>
      </w:r>
      <w:r>
        <w:rPr>
          <w:sz w:val="28"/>
          <w:szCs w:val="28"/>
        </w:rPr>
        <w:t xml:space="preserve">Администрации Центрального района </w:t>
      </w:r>
      <w:proofErr w:type="gramStart"/>
      <w:r>
        <w:rPr>
          <w:sz w:val="28"/>
          <w:szCs w:val="28"/>
        </w:rPr>
        <w:t>г</w:t>
      </w:r>
      <w:proofErr w:type="gramEnd"/>
      <w:r>
        <w:rPr>
          <w:sz w:val="28"/>
          <w:szCs w:val="28"/>
        </w:rPr>
        <w:t>. Гомеля</w:t>
      </w:r>
      <w:r w:rsidRPr="001D4BB8">
        <w:rPr>
          <w:sz w:val="28"/>
          <w:szCs w:val="28"/>
        </w:rPr>
        <w:t xml:space="preserve"> (далее – </w:t>
      </w:r>
      <w:r>
        <w:rPr>
          <w:sz w:val="28"/>
          <w:szCs w:val="28"/>
        </w:rPr>
        <w:t>Администрация</w:t>
      </w:r>
      <w:r w:rsidRPr="001D4BB8">
        <w:rPr>
          <w:sz w:val="28"/>
          <w:szCs w:val="28"/>
        </w:rPr>
        <w:t>), культивирующих этот вид спорта</w:t>
      </w:r>
      <w:r>
        <w:rPr>
          <w:sz w:val="28"/>
          <w:szCs w:val="28"/>
        </w:rPr>
        <w:t>.</w:t>
      </w:r>
      <w:r w:rsidRPr="001D4BB8">
        <w:rPr>
          <w:sz w:val="28"/>
          <w:szCs w:val="28"/>
        </w:rPr>
        <w:t xml:space="preserve"> </w:t>
      </w:r>
    </w:p>
    <w:p w:rsidR="00B27011" w:rsidRPr="000843EF" w:rsidRDefault="00B27011" w:rsidP="00B27011">
      <w:pPr>
        <w:ind w:right="140" w:firstLine="709"/>
        <w:jc w:val="both"/>
        <w:rPr>
          <w:sz w:val="28"/>
          <w:szCs w:val="28"/>
        </w:rPr>
      </w:pPr>
      <w:r>
        <w:rPr>
          <w:sz w:val="28"/>
          <w:szCs w:val="28"/>
        </w:rPr>
        <w:t xml:space="preserve">Турнир проводится в два тура с обязательной тренировкой, на набережной р. </w:t>
      </w:r>
      <w:proofErr w:type="spellStart"/>
      <w:r>
        <w:rPr>
          <w:sz w:val="28"/>
          <w:szCs w:val="28"/>
        </w:rPr>
        <w:t>Сож</w:t>
      </w:r>
      <w:proofErr w:type="spellEnd"/>
      <w:r>
        <w:rPr>
          <w:sz w:val="28"/>
          <w:szCs w:val="28"/>
        </w:rPr>
        <w:t xml:space="preserve"> в </w:t>
      </w:r>
      <w:proofErr w:type="gramStart"/>
      <w:r>
        <w:rPr>
          <w:sz w:val="28"/>
          <w:szCs w:val="28"/>
        </w:rPr>
        <w:t>г</w:t>
      </w:r>
      <w:proofErr w:type="gramEnd"/>
      <w:r>
        <w:rPr>
          <w:sz w:val="28"/>
          <w:szCs w:val="28"/>
        </w:rPr>
        <w:t>. Гомеле</w:t>
      </w:r>
      <w:r w:rsidRPr="000843EF">
        <w:rPr>
          <w:sz w:val="28"/>
          <w:szCs w:val="28"/>
        </w:rPr>
        <w:t>:</w:t>
      </w:r>
      <w:r w:rsidRPr="001D4BB8">
        <w:rPr>
          <w:sz w:val="28"/>
          <w:szCs w:val="28"/>
        </w:rPr>
        <w:t xml:space="preserve"> </w:t>
      </w:r>
    </w:p>
    <w:p w:rsidR="00B27011" w:rsidRDefault="00B27011" w:rsidP="00B27011">
      <w:pPr>
        <w:ind w:right="140" w:firstLine="709"/>
        <w:jc w:val="both"/>
        <w:rPr>
          <w:sz w:val="28"/>
          <w:szCs w:val="28"/>
        </w:rPr>
      </w:pPr>
      <w:r>
        <w:rPr>
          <w:sz w:val="28"/>
          <w:szCs w:val="28"/>
        </w:rPr>
        <w:t xml:space="preserve">19.06.2015 – обязательная тренировка; </w:t>
      </w:r>
    </w:p>
    <w:p w:rsidR="00B27011" w:rsidRDefault="00B27011" w:rsidP="00B27011">
      <w:pPr>
        <w:ind w:right="140" w:firstLine="709"/>
        <w:jc w:val="both"/>
        <w:rPr>
          <w:sz w:val="28"/>
          <w:szCs w:val="28"/>
        </w:rPr>
      </w:pPr>
      <w:r>
        <w:rPr>
          <w:sz w:val="28"/>
          <w:szCs w:val="28"/>
        </w:rPr>
        <w:t>20.06.2015 – 1 тур;</w:t>
      </w:r>
    </w:p>
    <w:p w:rsidR="00B27011" w:rsidRDefault="00B27011" w:rsidP="00B27011">
      <w:pPr>
        <w:ind w:right="140" w:firstLine="709"/>
        <w:jc w:val="both"/>
        <w:rPr>
          <w:sz w:val="28"/>
          <w:szCs w:val="28"/>
        </w:rPr>
      </w:pPr>
      <w:r>
        <w:rPr>
          <w:sz w:val="28"/>
          <w:szCs w:val="28"/>
        </w:rPr>
        <w:t xml:space="preserve">21.05.2015 – 2 </w:t>
      </w:r>
      <w:r w:rsidR="00020854">
        <w:rPr>
          <w:sz w:val="28"/>
          <w:szCs w:val="28"/>
        </w:rPr>
        <w:t>тур</w:t>
      </w:r>
      <w:r>
        <w:rPr>
          <w:sz w:val="28"/>
          <w:szCs w:val="28"/>
        </w:rPr>
        <w:t>.</w:t>
      </w:r>
    </w:p>
    <w:p w:rsidR="00B27011" w:rsidRPr="00B27011" w:rsidRDefault="00B27011" w:rsidP="00B27011">
      <w:pPr>
        <w:ind w:firstLine="708"/>
        <w:jc w:val="both"/>
        <w:rPr>
          <w:sz w:val="28"/>
          <w:szCs w:val="28"/>
        </w:rPr>
      </w:pPr>
      <w:r w:rsidRPr="00F113A4">
        <w:rPr>
          <w:sz w:val="28"/>
          <w:szCs w:val="28"/>
        </w:rPr>
        <w:t xml:space="preserve">Акватория лова, место и время проведения соревнований и иных мероприятий, порядок старта и финиша команд, перечень рыб, принимаемых к зачёту, порядок проведения тренировок на акватории окончательно определяются </w:t>
      </w:r>
      <w:r>
        <w:rPr>
          <w:sz w:val="28"/>
          <w:szCs w:val="28"/>
        </w:rPr>
        <w:t>Организаторами не позднее, чем за 7</w:t>
      </w:r>
      <w:r w:rsidRPr="00F113A4">
        <w:rPr>
          <w:sz w:val="28"/>
          <w:szCs w:val="28"/>
        </w:rPr>
        <w:t xml:space="preserve"> дней до начала </w:t>
      </w:r>
      <w:r>
        <w:rPr>
          <w:sz w:val="28"/>
          <w:szCs w:val="28"/>
        </w:rPr>
        <w:t>Турнира</w:t>
      </w:r>
      <w:r w:rsidRPr="00F113A4">
        <w:rPr>
          <w:sz w:val="28"/>
          <w:szCs w:val="28"/>
        </w:rPr>
        <w:t xml:space="preserve"> и оговариваются в</w:t>
      </w:r>
      <w:r>
        <w:rPr>
          <w:sz w:val="28"/>
          <w:szCs w:val="28"/>
        </w:rPr>
        <w:t xml:space="preserve"> его Регламенте</w:t>
      </w:r>
      <w:r w:rsidRPr="00F113A4">
        <w:rPr>
          <w:sz w:val="28"/>
          <w:szCs w:val="28"/>
        </w:rPr>
        <w:t xml:space="preserve">. Регламент разрабатывается </w:t>
      </w:r>
      <w:r>
        <w:rPr>
          <w:sz w:val="28"/>
          <w:szCs w:val="28"/>
        </w:rPr>
        <w:t>Организаторами</w:t>
      </w:r>
      <w:r w:rsidRPr="00F113A4">
        <w:rPr>
          <w:sz w:val="28"/>
          <w:szCs w:val="28"/>
        </w:rPr>
        <w:t xml:space="preserve"> </w:t>
      </w:r>
      <w:r>
        <w:rPr>
          <w:sz w:val="28"/>
          <w:szCs w:val="28"/>
        </w:rPr>
        <w:t>Турнира и публикуется на сайте</w:t>
      </w:r>
      <w:r w:rsidRPr="006C3FC2">
        <w:rPr>
          <w:sz w:val="28"/>
          <w:szCs w:val="28"/>
        </w:rPr>
        <w:t xml:space="preserve"> </w:t>
      </w:r>
      <w:r>
        <w:rPr>
          <w:sz w:val="28"/>
          <w:szCs w:val="28"/>
          <w:lang w:val="en-US"/>
        </w:rPr>
        <w:t>www</w:t>
      </w:r>
      <w:r w:rsidRPr="00B27011">
        <w:rPr>
          <w:sz w:val="28"/>
          <w:szCs w:val="28"/>
        </w:rPr>
        <w:t>.</w:t>
      </w:r>
      <w:proofErr w:type="spellStart"/>
      <w:r>
        <w:rPr>
          <w:sz w:val="28"/>
          <w:szCs w:val="28"/>
          <w:lang w:val="en-US"/>
        </w:rPr>
        <w:t>gf</w:t>
      </w:r>
      <w:proofErr w:type="spellEnd"/>
      <w:r w:rsidRPr="00B27011">
        <w:rPr>
          <w:sz w:val="28"/>
          <w:szCs w:val="28"/>
        </w:rPr>
        <w:t>-</w:t>
      </w:r>
      <w:r>
        <w:rPr>
          <w:sz w:val="28"/>
          <w:szCs w:val="28"/>
          <w:lang w:val="en-US"/>
        </w:rPr>
        <w:t>club</w:t>
      </w:r>
      <w:r w:rsidRPr="00B27011">
        <w:rPr>
          <w:sz w:val="28"/>
          <w:szCs w:val="28"/>
        </w:rPr>
        <w:t>.</w:t>
      </w:r>
      <w:r>
        <w:rPr>
          <w:sz w:val="28"/>
          <w:szCs w:val="28"/>
          <w:lang w:val="en-US"/>
        </w:rPr>
        <w:t>net</w:t>
      </w:r>
      <w:r w:rsidRPr="00B27011">
        <w:rPr>
          <w:sz w:val="28"/>
          <w:szCs w:val="28"/>
        </w:rPr>
        <w:t>/</w:t>
      </w:r>
    </w:p>
    <w:p w:rsidR="00B27011" w:rsidRPr="00C37E78" w:rsidRDefault="00B27011" w:rsidP="00B27011">
      <w:pPr>
        <w:ind w:firstLine="708"/>
        <w:jc w:val="both"/>
        <w:rPr>
          <w:sz w:val="28"/>
          <w:szCs w:val="28"/>
        </w:rPr>
      </w:pPr>
      <w:r>
        <w:rPr>
          <w:sz w:val="28"/>
          <w:szCs w:val="28"/>
        </w:rPr>
        <w:t xml:space="preserve">Организатором Турнира является ОО «ГРК» и Администрация Центрального района </w:t>
      </w:r>
      <w:proofErr w:type="gramStart"/>
      <w:r>
        <w:rPr>
          <w:sz w:val="28"/>
          <w:szCs w:val="28"/>
        </w:rPr>
        <w:t>г</w:t>
      </w:r>
      <w:proofErr w:type="gramEnd"/>
      <w:r>
        <w:rPr>
          <w:sz w:val="28"/>
          <w:szCs w:val="28"/>
        </w:rPr>
        <w:t>. Гомеля.</w:t>
      </w:r>
    </w:p>
    <w:p w:rsidR="00B27011" w:rsidRPr="0046238C" w:rsidRDefault="00B27011" w:rsidP="00B27011">
      <w:pPr>
        <w:spacing w:line="340" w:lineRule="exact"/>
        <w:ind w:firstLine="720"/>
        <w:jc w:val="both"/>
        <w:rPr>
          <w:sz w:val="30"/>
          <w:szCs w:val="30"/>
        </w:rPr>
      </w:pPr>
      <w:r w:rsidRPr="0046238C">
        <w:rPr>
          <w:sz w:val="30"/>
          <w:szCs w:val="30"/>
        </w:rPr>
        <w:t xml:space="preserve">Данное Положение разработано </w:t>
      </w:r>
      <w:r>
        <w:rPr>
          <w:sz w:val="30"/>
          <w:szCs w:val="30"/>
        </w:rPr>
        <w:t>на базе следующих нормативных документов</w:t>
      </w:r>
      <w:r w:rsidRPr="0046238C">
        <w:rPr>
          <w:sz w:val="30"/>
          <w:szCs w:val="30"/>
        </w:rPr>
        <w:t xml:space="preserve">: </w:t>
      </w:r>
    </w:p>
    <w:p w:rsidR="00B27011" w:rsidRPr="0046238C" w:rsidRDefault="00B27011" w:rsidP="00B27011">
      <w:pPr>
        <w:numPr>
          <w:ilvl w:val="0"/>
          <w:numId w:val="1"/>
        </w:numPr>
        <w:overflowPunct w:val="0"/>
        <w:autoSpaceDE w:val="0"/>
        <w:autoSpaceDN w:val="0"/>
        <w:adjustRightInd w:val="0"/>
        <w:spacing w:line="340" w:lineRule="exact"/>
        <w:jc w:val="both"/>
        <w:textAlignment w:val="baseline"/>
        <w:rPr>
          <w:sz w:val="30"/>
          <w:szCs w:val="30"/>
        </w:rPr>
      </w:pPr>
      <w:r w:rsidRPr="006E15F4">
        <w:rPr>
          <w:sz w:val="28"/>
          <w:szCs w:val="28"/>
        </w:rPr>
        <w:t xml:space="preserve">Закон Республики Беларусь от </w:t>
      </w:r>
      <w:r>
        <w:rPr>
          <w:sz w:val="28"/>
          <w:szCs w:val="28"/>
        </w:rPr>
        <w:t>4</w:t>
      </w:r>
      <w:r w:rsidRPr="006E15F4">
        <w:rPr>
          <w:sz w:val="28"/>
          <w:szCs w:val="28"/>
        </w:rPr>
        <w:t xml:space="preserve"> </w:t>
      </w:r>
      <w:r>
        <w:rPr>
          <w:sz w:val="28"/>
          <w:szCs w:val="28"/>
        </w:rPr>
        <w:t>января</w:t>
      </w:r>
      <w:r w:rsidRPr="006E15F4">
        <w:rPr>
          <w:sz w:val="28"/>
          <w:szCs w:val="28"/>
        </w:rPr>
        <w:t xml:space="preserve"> </w:t>
      </w:r>
      <w:r>
        <w:rPr>
          <w:sz w:val="28"/>
          <w:szCs w:val="28"/>
        </w:rPr>
        <w:t xml:space="preserve">2014 года №125-З </w:t>
      </w:r>
      <w:r w:rsidRPr="006E15F4">
        <w:rPr>
          <w:sz w:val="28"/>
          <w:szCs w:val="28"/>
        </w:rPr>
        <w:t>«О физической культуре и спорте»;</w:t>
      </w:r>
      <w:r w:rsidRPr="0046238C">
        <w:rPr>
          <w:sz w:val="30"/>
          <w:szCs w:val="30"/>
        </w:rPr>
        <w:t xml:space="preserve"> </w:t>
      </w:r>
    </w:p>
    <w:p w:rsidR="00B27011" w:rsidRPr="0046238C" w:rsidRDefault="00B27011" w:rsidP="00B27011">
      <w:pPr>
        <w:numPr>
          <w:ilvl w:val="0"/>
          <w:numId w:val="1"/>
        </w:numPr>
        <w:overflowPunct w:val="0"/>
        <w:autoSpaceDE w:val="0"/>
        <w:autoSpaceDN w:val="0"/>
        <w:adjustRightInd w:val="0"/>
        <w:spacing w:line="340" w:lineRule="exact"/>
        <w:jc w:val="both"/>
        <w:textAlignment w:val="baseline"/>
        <w:rPr>
          <w:sz w:val="30"/>
          <w:szCs w:val="30"/>
        </w:rPr>
      </w:pPr>
      <w:r>
        <w:rPr>
          <w:sz w:val="28"/>
          <w:szCs w:val="28"/>
        </w:rPr>
        <w:t>Положение о порядке проведения на территории Республики Беларусь спортивных мероприятий, формирования состава участников спортивных мероприятий, их направления на спортивные мероприятия  и материального обеспечения  (Постановление Совета Министров Республики Беларусь №902 от 19.09.2014г.)</w:t>
      </w:r>
      <w:r w:rsidRPr="0046238C">
        <w:rPr>
          <w:sz w:val="28"/>
          <w:szCs w:val="28"/>
        </w:rPr>
        <w:t>;</w:t>
      </w:r>
    </w:p>
    <w:p w:rsidR="00B27011" w:rsidRPr="0046238C" w:rsidRDefault="00B27011" w:rsidP="00B27011">
      <w:pPr>
        <w:numPr>
          <w:ilvl w:val="0"/>
          <w:numId w:val="1"/>
        </w:numPr>
        <w:overflowPunct w:val="0"/>
        <w:autoSpaceDE w:val="0"/>
        <w:autoSpaceDN w:val="0"/>
        <w:adjustRightInd w:val="0"/>
        <w:spacing w:line="340" w:lineRule="exact"/>
        <w:jc w:val="both"/>
        <w:textAlignment w:val="baseline"/>
        <w:rPr>
          <w:sz w:val="30"/>
          <w:szCs w:val="30"/>
        </w:rPr>
      </w:pPr>
      <w:r w:rsidRPr="0046238C">
        <w:rPr>
          <w:sz w:val="30"/>
          <w:szCs w:val="30"/>
        </w:rPr>
        <w:t>Единая спортивная классификация Республики Беларусь;</w:t>
      </w:r>
    </w:p>
    <w:p w:rsidR="00B27011" w:rsidRPr="0046238C" w:rsidRDefault="00B27011" w:rsidP="00B27011">
      <w:pPr>
        <w:numPr>
          <w:ilvl w:val="0"/>
          <w:numId w:val="1"/>
        </w:numPr>
        <w:overflowPunct w:val="0"/>
        <w:autoSpaceDE w:val="0"/>
        <w:autoSpaceDN w:val="0"/>
        <w:adjustRightInd w:val="0"/>
        <w:jc w:val="both"/>
        <w:textAlignment w:val="baseline"/>
        <w:rPr>
          <w:sz w:val="30"/>
          <w:szCs w:val="30"/>
        </w:rPr>
      </w:pPr>
      <w:r w:rsidRPr="0046238C">
        <w:rPr>
          <w:sz w:val="30"/>
          <w:szCs w:val="30"/>
        </w:rPr>
        <w:t xml:space="preserve">Правила проведения соревнований по рыболовному спорту, утвержденные РГОО «БООР» </w:t>
      </w:r>
      <w:r>
        <w:rPr>
          <w:sz w:val="30"/>
          <w:szCs w:val="30"/>
        </w:rPr>
        <w:t xml:space="preserve">и согласованные с Министерством спорта и туризма Республики Беларусь </w:t>
      </w:r>
      <w:r w:rsidRPr="0046238C">
        <w:rPr>
          <w:sz w:val="30"/>
          <w:szCs w:val="30"/>
        </w:rPr>
        <w:t>(далее – Правила);</w:t>
      </w:r>
    </w:p>
    <w:p w:rsidR="00B27011" w:rsidRPr="00ED1BA0" w:rsidRDefault="00B27011" w:rsidP="00B27011">
      <w:pPr>
        <w:numPr>
          <w:ilvl w:val="0"/>
          <w:numId w:val="1"/>
        </w:numPr>
        <w:overflowPunct w:val="0"/>
        <w:autoSpaceDE w:val="0"/>
        <w:autoSpaceDN w:val="0"/>
        <w:adjustRightInd w:val="0"/>
        <w:spacing w:line="340" w:lineRule="exact"/>
        <w:jc w:val="both"/>
        <w:textAlignment w:val="baseline"/>
        <w:rPr>
          <w:sz w:val="30"/>
          <w:szCs w:val="30"/>
        </w:rPr>
      </w:pPr>
      <w:r w:rsidRPr="0046238C">
        <w:rPr>
          <w:sz w:val="30"/>
          <w:szCs w:val="30"/>
        </w:rPr>
        <w:t>Правила безопасности проведения занятий физической культурой и спортом (Постановление Министерства спорта и туризма Республики Беларусь от 21.12.2004 № 10).</w:t>
      </w:r>
    </w:p>
    <w:p w:rsidR="00B27011" w:rsidRDefault="00B27011">
      <w:pPr>
        <w:spacing w:after="200" w:line="276" w:lineRule="auto"/>
        <w:rPr>
          <w:b/>
          <w:sz w:val="28"/>
          <w:szCs w:val="28"/>
        </w:rPr>
      </w:pPr>
      <w:r>
        <w:rPr>
          <w:b/>
          <w:sz w:val="28"/>
          <w:szCs w:val="28"/>
        </w:rPr>
        <w:br w:type="page"/>
      </w:r>
    </w:p>
    <w:p w:rsidR="00B27011" w:rsidRDefault="00B27011" w:rsidP="00B27011">
      <w:pPr>
        <w:jc w:val="center"/>
        <w:rPr>
          <w:b/>
          <w:sz w:val="28"/>
          <w:szCs w:val="28"/>
        </w:rPr>
      </w:pPr>
      <w:r>
        <w:rPr>
          <w:b/>
          <w:sz w:val="28"/>
          <w:szCs w:val="28"/>
        </w:rPr>
        <w:lastRenderedPageBreak/>
        <w:t>1.ЦЕЛЬ И ЗАДАЧИ</w:t>
      </w:r>
    </w:p>
    <w:p w:rsidR="00B27011" w:rsidRDefault="00B27011" w:rsidP="00B27011">
      <w:pPr>
        <w:jc w:val="center"/>
        <w:rPr>
          <w:b/>
          <w:sz w:val="28"/>
          <w:szCs w:val="28"/>
        </w:rPr>
      </w:pPr>
    </w:p>
    <w:p w:rsidR="00B27011" w:rsidRDefault="00B27011" w:rsidP="00B27011">
      <w:pPr>
        <w:ind w:right="140" w:firstLine="709"/>
        <w:jc w:val="both"/>
        <w:rPr>
          <w:b/>
          <w:sz w:val="28"/>
          <w:szCs w:val="28"/>
        </w:rPr>
      </w:pPr>
      <w:r>
        <w:rPr>
          <w:sz w:val="28"/>
          <w:szCs w:val="28"/>
        </w:rPr>
        <w:t>2.1. Целями</w:t>
      </w:r>
      <w:r w:rsidRPr="006E15F4">
        <w:rPr>
          <w:sz w:val="28"/>
          <w:szCs w:val="28"/>
        </w:rPr>
        <w:t xml:space="preserve"> </w:t>
      </w:r>
      <w:r>
        <w:rPr>
          <w:sz w:val="28"/>
          <w:szCs w:val="28"/>
        </w:rPr>
        <w:t>Турнира являю</w:t>
      </w:r>
      <w:r w:rsidRPr="006E15F4">
        <w:rPr>
          <w:sz w:val="28"/>
          <w:szCs w:val="28"/>
        </w:rPr>
        <w:t>тся</w:t>
      </w:r>
      <w:r>
        <w:rPr>
          <w:sz w:val="28"/>
          <w:szCs w:val="28"/>
        </w:rPr>
        <w:t>:</w:t>
      </w:r>
    </w:p>
    <w:p w:rsidR="00B27011" w:rsidRDefault="00B27011" w:rsidP="00B27011">
      <w:pPr>
        <w:ind w:right="140" w:firstLine="709"/>
        <w:jc w:val="both"/>
        <w:rPr>
          <w:color w:val="000000"/>
          <w:sz w:val="28"/>
          <w:szCs w:val="28"/>
        </w:rPr>
      </w:pPr>
      <w:r>
        <w:rPr>
          <w:color w:val="000000"/>
          <w:sz w:val="28"/>
          <w:szCs w:val="28"/>
        </w:rPr>
        <w:t>-рост спортивного мастерства спортсменов и команд Республики Беларусь;</w:t>
      </w:r>
    </w:p>
    <w:p w:rsidR="00B27011" w:rsidRDefault="00B27011" w:rsidP="00B27011">
      <w:pPr>
        <w:ind w:right="140" w:firstLine="709"/>
        <w:jc w:val="both"/>
        <w:rPr>
          <w:color w:val="000000"/>
          <w:sz w:val="28"/>
          <w:szCs w:val="28"/>
        </w:rPr>
      </w:pPr>
      <w:r>
        <w:rPr>
          <w:sz w:val="28"/>
          <w:szCs w:val="28"/>
        </w:rPr>
        <w:t>-дальнейшее массовое развитие и популяризация рыболовного спорта, вовлечение граждан в занятие спортом, организация их досуга;</w:t>
      </w:r>
    </w:p>
    <w:p w:rsidR="00B27011" w:rsidRDefault="00B27011" w:rsidP="00B27011">
      <w:pPr>
        <w:ind w:right="140" w:firstLine="709"/>
        <w:jc w:val="both"/>
        <w:rPr>
          <w:sz w:val="28"/>
          <w:szCs w:val="28"/>
        </w:rPr>
      </w:pPr>
      <w:r>
        <w:rPr>
          <w:sz w:val="28"/>
          <w:szCs w:val="28"/>
        </w:rPr>
        <w:t>-пропаганда спорта как важного средства укрепления здоровья граждан и приобщения их к здоровому образу жизни, повышения эффективности физического воспитания населения</w:t>
      </w:r>
    </w:p>
    <w:p w:rsidR="00B27011" w:rsidRPr="006E15F4" w:rsidRDefault="00B27011" w:rsidP="00B27011">
      <w:pPr>
        <w:ind w:firstLine="709"/>
        <w:jc w:val="both"/>
        <w:rPr>
          <w:b/>
          <w:sz w:val="28"/>
          <w:szCs w:val="28"/>
        </w:rPr>
      </w:pPr>
      <w:r w:rsidRPr="006E15F4">
        <w:rPr>
          <w:sz w:val="28"/>
          <w:szCs w:val="28"/>
        </w:rPr>
        <w:t xml:space="preserve">2.2. Задачами </w:t>
      </w:r>
      <w:r>
        <w:rPr>
          <w:sz w:val="28"/>
          <w:szCs w:val="28"/>
        </w:rPr>
        <w:t>Турнира</w:t>
      </w:r>
      <w:r w:rsidRPr="006E15F4">
        <w:rPr>
          <w:sz w:val="28"/>
          <w:szCs w:val="28"/>
        </w:rPr>
        <w:t xml:space="preserve"> являются:</w:t>
      </w:r>
    </w:p>
    <w:p w:rsidR="00B27011" w:rsidRPr="00146395" w:rsidRDefault="00B27011" w:rsidP="00B27011">
      <w:pPr>
        <w:overflowPunct w:val="0"/>
        <w:autoSpaceDE w:val="0"/>
        <w:autoSpaceDN w:val="0"/>
        <w:adjustRightInd w:val="0"/>
        <w:ind w:firstLine="708"/>
        <w:jc w:val="both"/>
        <w:textAlignment w:val="baseline"/>
        <w:rPr>
          <w:b/>
          <w:color w:val="000000"/>
          <w:sz w:val="28"/>
          <w:szCs w:val="28"/>
        </w:rPr>
      </w:pPr>
      <w:r>
        <w:rPr>
          <w:color w:val="000000"/>
          <w:sz w:val="28"/>
          <w:szCs w:val="28"/>
          <w:shd w:val="clear" w:color="auto" w:fill="FAFAFA"/>
        </w:rPr>
        <w:t>-</w:t>
      </w:r>
      <w:r w:rsidRPr="00146395">
        <w:rPr>
          <w:color w:val="000000"/>
          <w:sz w:val="28"/>
          <w:szCs w:val="28"/>
          <w:shd w:val="clear" w:color="auto" w:fill="FAFAFA"/>
        </w:rPr>
        <w:t>определение победителей и номинантов в личном и командном зачетах</w:t>
      </w:r>
      <w:r w:rsidRPr="00146395">
        <w:rPr>
          <w:color w:val="000000"/>
          <w:sz w:val="28"/>
          <w:szCs w:val="28"/>
        </w:rPr>
        <w:t>;</w:t>
      </w:r>
    </w:p>
    <w:p w:rsidR="00B27011" w:rsidRPr="006E15F4" w:rsidRDefault="00B27011" w:rsidP="00B27011">
      <w:pPr>
        <w:overflowPunct w:val="0"/>
        <w:autoSpaceDE w:val="0"/>
        <w:autoSpaceDN w:val="0"/>
        <w:adjustRightInd w:val="0"/>
        <w:ind w:firstLine="708"/>
        <w:jc w:val="both"/>
        <w:textAlignment w:val="baseline"/>
        <w:rPr>
          <w:b/>
          <w:sz w:val="28"/>
          <w:szCs w:val="28"/>
        </w:rPr>
      </w:pPr>
      <w:r>
        <w:rPr>
          <w:sz w:val="28"/>
          <w:szCs w:val="28"/>
        </w:rPr>
        <w:t>-повышение</w:t>
      </w:r>
      <w:r w:rsidRPr="006E15F4">
        <w:rPr>
          <w:sz w:val="28"/>
          <w:szCs w:val="28"/>
        </w:rPr>
        <w:t xml:space="preserve"> спортивного мастерства команд и спортсменов;</w:t>
      </w:r>
    </w:p>
    <w:p w:rsidR="00B27011" w:rsidRPr="00323B00" w:rsidRDefault="00B27011" w:rsidP="00B27011">
      <w:pPr>
        <w:overflowPunct w:val="0"/>
        <w:autoSpaceDE w:val="0"/>
        <w:autoSpaceDN w:val="0"/>
        <w:adjustRightInd w:val="0"/>
        <w:ind w:right="140" w:firstLine="708"/>
        <w:jc w:val="both"/>
        <w:textAlignment w:val="baseline"/>
        <w:rPr>
          <w:color w:val="000000"/>
          <w:sz w:val="28"/>
          <w:szCs w:val="28"/>
        </w:rPr>
      </w:pPr>
      <w:r>
        <w:rPr>
          <w:sz w:val="28"/>
          <w:szCs w:val="28"/>
        </w:rPr>
        <w:t>-</w:t>
      </w:r>
      <w:r w:rsidRPr="006E15F4">
        <w:rPr>
          <w:sz w:val="28"/>
          <w:szCs w:val="28"/>
        </w:rPr>
        <w:t>укрепление связей между рыболовами-спортсменами</w:t>
      </w:r>
      <w:r>
        <w:rPr>
          <w:sz w:val="28"/>
          <w:szCs w:val="28"/>
        </w:rPr>
        <w:t xml:space="preserve">, </w:t>
      </w:r>
      <w:r>
        <w:rPr>
          <w:color w:val="000000"/>
          <w:sz w:val="28"/>
          <w:szCs w:val="28"/>
        </w:rPr>
        <w:t>обмен опытом по технике лова рыбы</w:t>
      </w:r>
      <w:r>
        <w:rPr>
          <w:sz w:val="28"/>
          <w:szCs w:val="28"/>
        </w:rPr>
        <w:t>;</w:t>
      </w:r>
    </w:p>
    <w:p w:rsidR="00B27011" w:rsidRDefault="00B27011" w:rsidP="00B27011">
      <w:pPr>
        <w:pStyle w:val="ConsPlusNormal"/>
        <w:widowControl/>
        <w:spacing w:line="240" w:lineRule="atLeast"/>
        <w:ind w:left="360" w:firstLine="348"/>
        <w:jc w:val="both"/>
        <w:rPr>
          <w:rFonts w:ascii="Times New Roman" w:hAnsi="Times New Roman" w:cs="Times New Roman"/>
          <w:sz w:val="28"/>
          <w:szCs w:val="28"/>
        </w:rPr>
      </w:pPr>
      <w:r>
        <w:rPr>
          <w:rFonts w:ascii="Times New Roman" w:hAnsi="Times New Roman" w:cs="Times New Roman"/>
          <w:sz w:val="28"/>
          <w:szCs w:val="28"/>
        </w:rPr>
        <w:t>-обмена опытом спортивной и тренерской работы в различных регионах страны.</w:t>
      </w:r>
    </w:p>
    <w:p w:rsidR="00B27011" w:rsidRDefault="00B27011" w:rsidP="00B27011">
      <w:pPr>
        <w:overflowPunct w:val="0"/>
        <w:autoSpaceDE w:val="0"/>
        <w:autoSpaceDN w:val="0"/>
        <w:adjustRightInd w:val="0"/>
        <w:ind w:right="140"/>
        <w:jc w:val="both"/>
        <w:textAlignment w:val="baseline"/>
        <w:rPr>
          <w:sz w:val="28"/>
          <w:szCs w:val="28"/>
        </w:rPr>
      </w:pPr>
    </w:p>
    <w:p w:rsidR="00B27011" w:rsidRDefault="00B27011" w:rsidP="00B27011">
      <w:pPr>
        <w:overflowPunct w:val="0"/>
        <w:autoSpaceDE w:val="0"/>
        <w:autoSpaceDN w:val="0"/>
        <w:adjustRightInd w:val="0"/>
        <w:ind w:right="140"/>
        <w:jc w:val="center"/>
        <w:textAlignment w:val="baseline"/>
        <w:rPr>
          <w:b/>
          <w:color w:val="000000"/>
          <w:sz w:val="28"/>
          <w:szCs w:val="28"/>
        </w:rPr>
      </w:pPr>
      <w:r w:rsidRPr="00F81AF2">
        <w:rPr>
          <w:b/>
          <w:color w:val="000000"/>
          <w:sz w:val="28"/>
          <w:szCs w:val="28"/>
        </w:rPr>
        <w:t>2.УЧАСТВУЮЩИЕ ОРГАНИЗАЦИИ И УЧАСТНИКИ</w:t>
      </w:r>
    </w:p>
    <w:p w:rsidR="00B27011" w:rsidRDefault="00B27011" w:rsidP="00B27011">
      <w:pPr>
        <w:overflowPunct w:val="0"/>
        <w:autoSpaceDE w:val="0"/>
        <w:autoSpaceDN w:val="0"/>
        <w:adjustRightInd w:val="0"/>
        <w:ind w:right="140"/>
        <w:textAlignment w:val="baseline"/>
        <w:rPr>
          <w:b/>
          <w:color w:val="000000"/>
          <w:sz w:val="28"/>
          <w:szCs w:val="28"/>
        </w:rPr>
      </w:pPr>
    </w:p>
    <w:p w:rsidR="00B27011" w:rsidRPr="00F36160" w:rsidRDefault="00B27011" w:rsidP="00B27011">
      <w:pPr>
        <w:ind w:right="140" w:firstLine="709"/>
        <w:jc w:val="both"/>
        <w:rPr>
          <w:sz w:val="28"/>
          <w:szCs w:val="28"/>
        </w:rPr>
      </w:pPr>
      <w:r w:rsidRPr="00F36160">
        <w:rPr>
          <w:sz w:val="28"/>
          <w:szCs w:val="28"/>
        </w:rPr>
        <w:t xml:space="preserve">2.1. </w:t>
      </w:r>
      <w:r>
        <w:rPr>
          <w:sz w:val="28"/>
          <w:szCs w:val="28"/>
        </w:rPr>
        <w:t>Турнир</w:t>
      </w:r>
      <w:r w:rsidRPr="00F36160">
        <w:rPr>
          <w:sz w:val="28"/>
          <w:szCs w:val="28"/>
        </w:rPr>
        <w:t xml:space="preserve"> проводится в </w:t>
      </w:r>
      <w:r>
        <w:rPr>
          <w:sz w:val="28"/>
          <w:szCs w:val="28"/>
        </w:rPr>
        <w:t>лично-командном зачете</w:t>
      </w:r>
      <w:r w:rsidRPr="00F36160">
        <w:rPr>
          <w:sz w:val="28"/>
          <w:szCs w:val="28"/>
        </w:rPr>
        <w:t>.</w:t>
      </w:r>
    </w:p>
    <w:p w:rsidR="00B27011" w:rsidRPr="00F36160" w:rsidRDefault="00B27011" w:rsidP="00B27011">
      <w:pPr>
        <w:pStyle w:val="a6"/>
        <w:spacing w:after="0"/>
        <w:ind w:left="0" w:right="142" w:firstLine="709"/>
        <w:jc w:val="both"/>
        <w:rPr>
          <w:sz w:val="28"/>
          <w:szCs w:val="28"/>
        </w:rPr>
      </w:pPr>
      <w:r>
        <w:rPr>
          <w:sz w:val="28"/>
          <w:szCs w:val="28"/>
        </w:rPr>
        <w:t>2.2.Соревнования</w:t>
      </w:r>
      <w:r w:rsidRPr="00F36160">
        <w:rPr>
          <w:sz w:val="28"/>
          <w:szCs w:val="28"/>
        </w:rPr>
        <w:t xml:space="preserve"> проводятся в соответствии с Правилами проведения соревнований по спортивному лову рыбы, утверждёнными в установленном порядке РГОО «БООР».</w:t>
      </w:r>
    </w:p>
    <w:p w:rsidR="00B27011" w:rsidRPr="007011A1" w:rsidRDefault="00B27011" w:rsidP="00B27011">
      <w:pPr>
        <w:pStyle w:val="a3"/>
        <w:ind w:right="142" w:firstLine="709"/>
        <w:rPr>
          <w:szCs w:val="28"/>
        </w:rPr>
      </w:pPr>
      <w:r>
        <w:t>2.1.Участвующими организациями являются общественные  спортивные рыболовные организации, иные организации, клубы, осуществляющие деятельность в сфере рыболовного спорта в РБ, иностранные спортивные рыболовные организации, рыболовно-спортивные клубы, и представляющие от своего имени команды спортсменов на спортивном соревновании.</w:t>
      </w:r>
    </w:p>
    <w:p w:rsidR="00B27011" w:rsidRPr="006C3FC2" w:rsidRDefault="00B27011" w:rsidP="00B27011">
      <w:pPr>
        <w:pStyle w:val="a3"/>
        <w:ind w:right="140" w:firstLine="709"/>
      </w:pPr>
      <w:r>
        <w:rPr>
          <w:bCs/>
        </w:rPr>
        <w:t>2</w:t>
      </w:r>
      <w:r w:rsidRPr="001D4BB8">
        <w:rPr>
          <w:bCs/>
        </w:rPr>
        <w:t>.</w:t>
      </w:r>
      <w:r>
        <w:rPr>
          <w:bCs/>
        </w:rPr>
        <w:t>2</w:t>
      </w:r>
      <w:r w:rsidRPr="001D4BB8">
        <w:rPr>
          <w:bCs/>
        </w:rPr>
        <w:t xml:space="preserve">. </w:t>
      </w:r>
      <w:r w:rsidRPr="001D4BB8">
        <w:t xml:space="preserve">К участию в </w:t>
      </w:r>
      <w:r>
        <w:t>Турнире</w:t>
      </w:r>
      <w:r w:rsidRPr="001D4BB8">
        <w:t xml:space="preserve"> допускается </w:t>
      </w:r>
      <w:r>
        <w:t>ограниченное</w:t>
      </w:r>
      <w:r w:rsidRPr="001D4BB8">
        <w:t xml:space="preserve"> количество команд по факту подачи заявок организациями, за которые выступают команды (далее - организации)</w:t>
      </w:r>
      <w:r>
        <w:t xml:space="preserve"> </w:t>
      </w:r>
      <w:r w:rsidRPr="00323B00">
        <w:t>при условии признания и соблюдения ими «Правил проведения соревнований по рыболовному спорту», утверждённых РГОО «БООР».</w:t>
      </w:r>
      <w:r>
        <w:t xml:space="preserve"> </w:t>
      </w:r>
      <w:r w:rsidRPr="006C3FC2">
        <w:t>Классификация по личным результатам проводится только среди спортсменов команд.</w:t>
      </w:r>
      <w:r>
        <w:t xml:space="preserve"> Ограничение числа команд обусловлено небольшой протяженностью набережной р. </w:t>
      </w:r>
      <w:proofErr w:type="spellStart"/>
      <w:r>
        <w:t>Сож</w:t>
      </w:r>
      <w:proofErr w:type="spellEnd"/>
      <w:r>
        <w:t>.</w:t>
      </w:r>
    </w:p>
    <w:p w:rsidR="00B27011" w:rsidRPr="007011A1" w:rsidRDefault="00B27011" w:rsidP="00B27011">
      <w:pPr>
        <w:pStyle w:val="a3"/>
        <w:ind w:right="140" w:firstLine="709"/>
        <w:rPr>
          <w:szCs w:val="28"/>
        </w:rPr>
      </w:pPr>
    </w:p>
    <w:p w:rsidR="00B27011" w:rsidRDefault="00B27011" w:rsidP="00B27011">
      <w:pPr>
        <w:rPr>
          <w:b/>
          <w:sz w:val="28"/>
          <w:szCs w:val="28"/>
        </w:rPr>
      </w:pPr>
    </w:p>
    <w:p w:rsidR="00B27011" w:rsidRDefault="00B27011" w:rsidP="00B27011">
      <w:pPr>
        <w:jc w:val="center"/>
        <w:rPr>
          <w:b/>
          <w:sz w:val="28"/>
          <w:szCs w:val="28"/>
        </w:rPr>
      </w:pPr>
      <w:r>
        <w:rPr>
          <w:b/>
          <w:sz w:val="28"/>
          <w:szCs w:val="28"/>
        </w:rPr>
        <w:t>3.ПОРЯДОК ПОДАЧИ ЗАЯВОК НА УЧАСТИЕ</w:t>
      </w:r>
    </w:p>
    <w:p w:rsidR="00B27011" w:rsidRDefault="00B27011" w:rsidP="00B27011">
      <w:pPr>
        <w:jc w:val="center"/>
        <w:rPr>
          <w:b/>
          <w:sz w:val="28"/>
          <w:szCs w:val="28"/>
        </w:rPr>
      </w:pPr>
    </w:p>
    <w:p w:rsidR="00B27011" w:rsidRPr="00B27011" w:rsidRDefault="00B27011" w:rsidP="00B27011">
      <w:pPr>
        <w:pStyle w:val="a3"/>
        <w:ind w:right="140" w:firstLine="709"/>
        <w:rPr>
          <w:szCs w:val="28"/>
        </w:rPr>
      </w:pPr>
      <w:r>
        <w:rPr>
          <w:szCs w:val="28"/>
        </w:rPr>
        <w:t>3</w:t>
      </w:r>
      <w:r w:rsidRPr="001D4BB8">
        <w:rPr>
          <w:szCs w:val="28"/>
        </w:rPr>
        <w:t>.</w:t>
      </w:r>
      <w:r>
        <w:rPr>
          <w:szCs w:val="28"/>
        </w:rPr>
        <w:t>1</w:t>
      </w:r>
      <w:r w:rsidRPr="001D4BB8">
        <w:rPr>
          <w:szCs w:val="28"/>
        </w:rPr>
        <w:t xml:space="preserve">. Заявки установленной формы (Приложение 1) на участие в </w:t>
      </w:r>
      <w:r>
        <w:rPr>
          <w:szCs w:val="28"/>
        </w:rPr>
        <w:t>Турнире</w:t>
      </w:r>
      <w:r w:rsidRPr="001D4BB8">
        <w:rPr>
          <w:szCs w:val="28"/>
        </w:rPr>
        <w:t xml:space="preserve"> подаются организациями в Оргкомитет до </w:t>
      </w:r>
      <w:r>
        <w:rPr>
          <w:szCs w:val="28"/>
        </w:rPr>
        <w:t>08.06</w:t>
      </w:r>
      <w:r w:rsidRPr="009C4519">
        <w:rPr>
          <w:szCs w:val="28"/>
        </w:rPr>
        <w:t xml:space="preserve">.2015 </w:t>
      </w:r>
      <w:r>
        <w:rPr>
          <w:szCs w:val="28"/>
        </w:rPr>
        <w:t xml:space="preserve">по </w:t>
      </w:r>
      <w:r w:rsidRPr="009C4519">
        <w:rPr>
          <w:szCs w:val="28"/>
          <w:lang w:val="de-DE"/>
        </w:rPr>
        <w:t>e</w:t>
      </w:r>
      <w:r w:rsidRPr="009C4519">
        <w:rPr>
          <w:szCs w:val="28"/>
        </w:rPr>
        <w:t>-</w:t>
      </w:r>
      <w:proofErr w:type="spellStart"/>
      <w:r w:rsidRPr="009C4519">
        <w:rPr>
          <w:szCs w:val="28"/>
          <w:lang w:val="de-DE"/>
        </w:rPr>
        <w:t>mail</w:t>
      </w:r>
      <w:proofErr w:type="spellEnd"/>
      <w:r>
        <w:rPr>
          <w:szCs w:val="28"/>
        </w:rPr>
        <w:t xml:space="preserve"> </w:t>
      </w:r>
      <w:hyperlink r:id="rId5" w:history="1">
        <w:r w:rsidRPr="00FF5FEA">
          <w:rPr>
            <w:rStyle w:val="a5"/>
          </w:rPr>
          <w:t>gfclub.net@yandex.by</w:t>
        </w:r>
      </w:hyperlink>
      <w:r>
        <w:rPr>
          <w:rStyle w:val="header-user-name"/>
        </w:rPr>
        <w:t xml:space="preserve"> с пометкой «Регистрация»</w:t>
      </w:r>
      <w:r w:rsidRPr="00323B00">
        <w:rPr>
          <w:szCs w:val="28"/>
        </w:rPr>
        <w:t xml:space="preserve">. </w:t>
      </w:r>
      <w:r>
        <w:rPr>
          <w:szCs w:val="28"/>
        </w:rPr>
        <w:t>Э</w:t>
      </w:r>
      <w:r w:rsidRPr="00897560">
        <w:rPr>
          <w:szCs w:val="28"/>
        </w:rPr>
        <w:t xml:space="preserve">лектронные копии всех </w:t>
      </w:r>
      <w:r w:rsidRPr="00897560">
        <w:rPr>
          <w:szCs w:val="28"/>
        </w:rPr>
        <w:lastRenderedPageBreak/>
        <w:t xml:space="preserve">переданных заявок в соответствии с данным Положением имеют юридическую силу. </w:t>
      </w:r>
    </w:p>
    <w:p w:rsidR="00B27011" w:rsidRDefault="00B27011" w:rsidP="00B27011">
      <w:pPr>
        <w:pStyle w:val="a3"/>
        <w:ind w:right="140" w:firstLine="709"/>
        <w:rPr>
          <w:color w:val="000000"/>
          <w:szCs w:val="28"/>
        </w:rPr>
      </w:pPr>
      <w:r>
        <w:rPr>
          <w:szCs w:val="28"/>
        </w:rPr>
        <w:t xml:space="preserve">3.2. </w:t>
      </w:r>
      <w:r w:rsidRPr="001D4BB8">
        <w:rPr>
          <w:szCs w:val="28"/>
        </w:rPr>
        <w:t>До начала жеребьёвки</w:t>
      </w:r>
      <w:r w:rsidRPr="001D4BB8">
        <w:rPr>
          <w:color w:val="000000"/>
          <w:szCs w:val="28"/>
        </w:rPr>
        <w:t xml:space="preserve"> первого тура команда обязана подать заявку </w:t>
      </w:r>
      <w:r>
        <w:rPr>
          <w:color w:val="000000"/>
          <w:szCs w:val="28"/>
        </w:rPr>
        <w:t xml:space="preserve">(Приложение №2) </w:t>
      </w:r>
      <w:r w:rsidRPr="001D4BB8">
        <w:rPr>
          <w:color w:val="000000"/>
          <w:szCs w:val="28"/>
        </w:rPr>
        <w:t>за подписью представителя (тренера, капитана) с указанием спортсменов основного состава на тур, запасн</w:t>
      </w:r>
      <w:r>
        <w:rPr>
          <w:color w:val="000000"/>
          <w:szCs w:val="28"/>
        </w:rPr>
        <w:t>ого</w:t>
      </w:r>
      <w:r w:rsidRPr="001D4BB8">
        <w:rPr>
          <w:color w:val="000000"/>
          <w:szCs w:val="28"/>
        </w:rPr>
        <w:t xml:space="preserve"> спортсмен</w:t>
      </w:r>
      <w:r>
        <w:rPr>
          <w:color w:val="000000"/>
          <w:szCs w:val="28"/>
        </w:rPr>
        <w:t xml:space="preserve">ов  </w:t>
      </w:r>
      <w:r w:rsidRPr="001D4BB8">
        <w:rPr>
          <w:color w:val="000000"/>
          <w:szCs w:val="28"/>
        </w:rPr>
        <w:t>и тренеров</w:t>
      </w:r>
      <w:r>
        <w:rPr>
          <w:color w:val="000000"/>
          <w:szCs w:val="28"/>
        </w:rPr>
        <w:t xml:space="preserve"> (не более 2 чел)</w:t>
      </w:r>
      <w:r w:rsidRPr="001D4BB8">
        <w:rPr>
          <w:color w:val="000000"/>
          <w:szCs w:val="28"/>
        </w:rPr>
        <w:t>. В случае изменения состава команды во втором туре команда до начала жеребьёвки второго тура  должна подать изменённую заявку.</w:t>
      </w:r>
    </w:p>
    <w:p w:rsidR="00B27011" w:rsidRPr="006D3652" w:rsidRDefault="00B27011" w:rsidP="00B27011">
      <w:pPr>
        <w:pStyle w:val="a3"/>
        <w:ind w:right="140" w:firstLine="709"/>
        <w:rPr>
          <w:color w:val="000000"/>
          <w:szCs w:val="28"/>
        </w:rPr>
      </w:pPr>
      <w:r>
        <w:rPr>
          <w:color w:val="000000"/>
          <w:szCs w:val="28"/>
        </w:rPr>
        <w:t>3.3</w:t>
      </w:r>
      <w:r w:rsidRPr="006D3652">
        <w:rPr>
          <w:color w:val="000000"/>
          <w:szCs w:val="28"/>
        </w:rPr>
        <w:t xml:space="preserve">. Допускается подача нескольких командных заявок на </w:t>
      </w:r>
      <w:r w:rsidR="00020854">
        <w:rPr>
          <w:color w:val="000000"/>
          <w:szCs w:val="28"/>
        </w:rPr>
        <w:t>Турнир</w:t>
      </w:r>
      <w:r w:rsidRPr="006D3652">
        <w:rPr>
          <w:color w:val="000000"/>
          <w:szCs w:val="28"/>
        </w:rPr>
        <w:t xml:space="preserve"> от одной Участвующей организации по форме,</w:t>
      </w:r>
      <w:r>
        <w:rPr>
          <w:color w:val="000000"/>
          <w:szCs w:val="28"/>
        </w:rPr>
        <w:t xml:space="preserve"> в соответствии с Приложением 1, </w:t>
      </w:r>
      <w:r w:rsidRPr="006D3652">
        <w:rPr>
          <w:color w:val="000000"/>
          <w:szCs w:val="28"/>
        </w:rPr>
        <w:t>а также подача совместной заявки от двух и более Участвующих организаций. В одну командную заявку может быть включено до 5 спортсменов, 2 тренера и 1 представитель ком</w:t>
      </w:r>
      <w:r>
        <w:rPr>
          <w:color w:val="000000"/>
          <w:szCs w:val="28"/>
        </w:rPr>
        <w:t>анды</w:t>
      </w:r>
      <w:r w:rsidRPr="006D3652">
        <w:rPr>
          <w:color w:val="000000"/>
          <w:szCs w:val="28"/>
        </w:rPr>
        <w:t xml:space="preserve">. Включение одного и того же спортсмена либо тренера в несколько заявок (как от одной, так и от разных Участвующих организаций) запрещено. Участвующая организация по своему усмотрению при формировании заявок на </w:t>
      </w:r>
      <w:r w:rsidR="00020854">
        <w:rPr>
          <w:color w:val="000000"/>
          <w:szCs w:val="28"/>
        </w:rPr>
        <w:t>Турнир</w:t>
      </w:r>
      <w:r w:rsidRPr="006D3652">
        <w:rPr>
          <w:color w:val="000000"/>
          <w:szCs w:val="28"/>
        </w:rPr>
        <w:t xml:space="preserve"> может назначить одного общего представителя для всех заявленных от ее имени спортсменов (команд спортсменов) либо несколько Представителей (по числу заявленных команд). Обязанности Представителя участвующей организации  также может исполнять тренер либо капитан команды в случае отсутствия специально назначенного Представителя. Об этом делается отметка в заявке команды на тур.</w:t>
      </w:r>
    </w:p>
    <w:p w:rsidR="00B27011" w:rsidRPr="006D3652" w:rsidRDefault="00B27011" w:rsidP="00B27011">
      <w:pPr>
        <w:pStyle w:val="a3"/>
        <w:ind w:right="140" w:firstLine="709"/>
        <w:rPr>
          <w:color w:val="000000"/>
          <w:szCs w:val="28"/>
        </w:rPr>
      </w:pPr>
      <w:r>
        <w:rPr>
          <w:color w:val="000000"/>
          <w:szCs w:val="28"/>
        </w:rPr>
        <w:t>3.</w:t>
      </w:r>
      <w:r w:rsidR="00C35C3A">
        <w:rPr>
          <w:color w:val="000000"/>
          <w:szCs w:val="28"/>
        </w:rPr>
        <w:t>4</w:t>
      </w:r>
      <w:r w:rsidRPr="006D3652">
        <w:rPr>
          <w:color w:val="000000"/>
          <w:szCs w:val="28"/>
        </w:rPr>
        <w:t xml:space="preserve">. Допускается дополнительная заявка (не позднее, чем за </w:t>
      </w:r>
      <w:r w:rsidR="00C35C3A">
        <w:rPr>
          <w:color w:val="000000"/>
          <w:szCs w:val="28"/>
        </w:rPr>
        <w:t>3</w:t>
      </w:r>
      <w:r w:rsidRPr="006D3652">
        <w:rPr>
          <w:color w:val="000000"/>
          <w:szCs w:val="28"/>
        </w:rPr>
        <w:t xml:space="preserve"> дн</w:t>
      </w:r>
      <w:r w:rsidR="00C35C3A">
        <w:rPr>
          <w:color w:val="000000"/>
          <w:szCs w:val="28"/>
        </w:rPr>
        <w:t>я</w:t>
      </w:r>
      <w:r w:rsidRPr="006D3652">
        <w:rPr>
          <w:color w:val="000000"/>
          <w:szCs w:val="28"/>
        </w:rPr>
        <w:t xml:space="preserve"> до проведения </w:t>
      </w:r>
      <w:r w:rsidR="00C35C3A">
        <w:rPr>
          <w:color w:val="000000"/>
          <w:szCs w:val="28"/>
        </w:rPr>
        <w:t>Турнира</w:t>
      </w:r>
      <w:r w:rsidRPr="006D3652">
        <w:rPr>
          <w:color w:val="000000"/>
          <w:szCs w:val="28"/>
        </w:rPr>
        <w:t xml:space="preserve">) спортсмена, не включенного в командную заявку команды на </w:t>
      </w:r>
      <w:r w:rsidR="00C35C3A">
        <w:rPr>
          <w:color w:val="000000"/>
          <w:szCs w:val="28"/>
        </w:rPr>
        <w:t>Турнир</w:t>
      </w:r>
      <w:r w:rsidRPr="006D3652">
        <w:rPr>
          <w:color w:val="000000"/>
          <w:szCs w:val="28"/>
        </w:rPr>
        <w:t>, путем подачи уточнённой формы в соответств</w:t>
      </w:r>
      <w:r>
        <w:rPr>
          <w:color w:val="000000"/>
          <w:szCs w:val="28"/>
        </w:rPr>
        <w:t>ии с Приложением 1</w:t>
      </w:r>
      <w:r w:rsidRPr="006D3652">
        <w:rPr>
          <w:color w:val="000000"/>
          <w:szCs w:val="28"/>
        </w:rPr>
        <w:t>.</w:t>
      </w:r>
    </w:p>
    <w:p w:rsidR="00B27011" w:rsidRPr="006D3652" w:rsidRDefault="00B27011" w:rsidP="00B27011">
      <w:pPr>
        <w:pStyle w:val="a3"/>
        <w:ind w:right="140" w:firstLine="709"/>
        <w:rPr>
          <w:color w:val="000000"/>
          <w:szCs w:val="28"/>
        </w:rPr>
      </w:pPr>
      <w:r>
        <w:rPr>
          <w:color w:val="000000"/>
          <w:szCs w:val="28"/>
        </w:rPr>
        <w:t>3.</w:t>
      </w:r>
      <w:r w:rsidR="00C35C3A">
        <w:rPr>
          <w:color w:val="000000"/>
          <w:szCs w:val="28"/>
        </w:rPr>
        <w:t>5</w:t>
      </w:r>
      <w:r w:rsidRPr="006D3652">
        <w:rPr>
          <w:color w:val="000000"/>
          <w:szCs w:val="28"/>
        </w:rPr>
        <w:t xml:space="preserve">. Все команды обязаны подать заявку на участие в туре </w:t>
      </w:r>
      <w:r w:rsidR="00020854">
        <w:rPr>
          <w:color w:val="000000"/>
          <w:szCs w:val="28"/>
        </w:rPr>
        <w:t>Турнира</w:t>
      </w:r>
      <w:r w:rsidRPr="006D3652">
        <w:rPr>
          <w:color w:val="000000"/>
          <w:szCs w:val="28"/>
        </w:rPr>
        <w:t xml:space="preserve"> в отведенное регламентом время (зарегистрироваться) по форме, указанной в Приложении 2, и прибыть на регистрацию в туре в полном составе. В заявке команды указываются 4 спортсмена основного состава, </w:t>
      </w:r>
      <w:r>
        <w:rPr>
          <w:color w:val="000000"/>
          <w:szCs w:val="28"/>
        </w:rPr>
        <w:t xml:space="preserve">запасной, </w:t>
      </w:r>
      <w:r w:rsidRPr="006D3652">
        <w:rPr>
          <w:color w:val="000000"/>
          <w:szCs w:val="28"/>
        </w:rPr>
        <w:t xml:space="preserve">тренеры и Представитель команды. В случае форс-мажорных обстоятельств у одного из спортсменов команды, которые не позволяют ему выступить в этапе, команда может </w:t>
      </w:r>
      <w:proofErr w:type="gramStart"/>
      <w:r w:rsidRPr="006D3652">
        <w:rPr>
          <w:color w:val="000000"/>
          <w:szCs w:val="28"/>
        </w:rPr>
        <w:t>заявиться</w:t>
      </w:r>
      <w:proofErr w:type="gramEnd"/>
      <w:r w:rsidRPr="006D3652">
        <w:rPr>
          <w:color w:val="000000"/>
          <w:szCs w:val="28"/>
        </w:rPr>
        <w:t xml:space="preserve"> на этап в неполном составе, но в количестве не менее 3 спортсменов. В таком случае, за отсутствующего спортсмена команде за каждый тур начисляется максимально возможное число баллов (по числу команд в этапе) плюс 1. Такой возможностью команда может воспользоваться всего </w:t>
      </w:r>
      <w:r w:rsidR="00020854">
        <w:rPr>
          <w:color w:val="000000"/>
          <w:szCs w:val="28"/>
        </w:rPr>
        <w:t>в</w:t>
      </w:r>
      <w:r w:rsidRPr="006D3652">
        <w:rPr>
          <w:color w:val="000000"/>
          <w:szCs w:val="28"/>
        </w:rPr>
        <w:t xml:space="preserve"> одном из </w:t>
      </w:r>
      <w:r w:rsidR="00020854">
        <w:rPr>
          <w:color w:val="000000"/>
          <w:szCs w:val="28"/>
        </w:rPr>
        <w:t>туров Турнира</w:t>
      </w:r>
      <w:r w:rsidRPr="006D3652">
        <w:rPr>
          <w:color w:val="000000"/>
          <w:szCs w:val="28"/>
        </w:rPr>
        <w:t xml:space="preserve">. В случае прибытия команды в неполном составе на </w:t>
      </w:r>
      <w:r w:rsidR="00020854">
        <w:rPr>
          <w:color w:val="000000"/>
          <w:szCs w:val="28"/>
        </w:rPr>
        <w:t>второй тур</w:t>
      </w:r>
      <w:r w:rsidRPr="006D3652">
        <w:rPr>
          <w:color w:val="000000"/>
          <w:szCs w:val="28"/>
        </w:rPr>
        <w:t xml:space="preserve"> в составе менее четырех спортсменов, о чем главный судья с</w:t>
      </w:r>
      <w:r w:rsidR="00020854">
        <w:rPr>
          <w:color w:val="000000"/>
          <w:szCs w:val="28"/>
        </w:rPr>
        <w:t xml:space="preserve">оставляет протокол, к участию во втором туре </w:t>
      </w:r>
      <w:r w:rsidRPr="006D3652">
        <w:rPr>
          <w:color w:val="000000"/>
          <w:szCs w:val="28"/>
        </w:rPr>
        <w:t xml:space="preserve">спортсмены данной команды не допускаются и получают сумму баллов равную количеству команд, зарегистрированных для участия в чемпионате, плюс 1 за каждый </w:t>
      </w:r>
      <w:r w:rsidR="00020854">
        <w:rPr>
          <w:color w:val="000000"/>
          <w:szCs w:val="28"/>
        </w:rPr>
        <w:t>тур</w:t>
      </w:r>
      <w:r w:rsidRPr="006D3652">
        <w:rPr>
          <w:color w:val="000000"/>
          <w:szCs w:val="28"/>
        </w:rPr>
        <w:t>.</w:t>
      </w:r>
    </w:p>
    <w:p w:rsidR="00B27011" w:rsidRPr="006D3652" w:rsidRDefault="00B27011" w:rsidP="00B27011">
      <w:pPr>
        <w:pStyle w:val="a3"/>
        <w:ind w:right="140" w:firstLine="709"/>
        <w:rPr>
          <w:color w:val="000000"/>
          <w:szCs w:val="28"/>
        </w:rPr>
      </w:pPr>
      <w:r>
        <w:rPr>
          <w:color w:val="000000"/>
          <w:szCs w:val="28"/>
        </w:rPr>
        <w:t>3.</w:t>
      </w:r>
      <w:r w:rsidR="00C35C3A">
        <w:rPr>
          <w:color w:val="000000"/>
          <w:szCs w:val="28"/>
        </w:rPr>
        <w:t>6</w:t>
      </w:r>
      <w:r w:rsidRPr="006D3652">
        <w:rPr>
          <w:color w:val="000000"/>
          <w:szCs w:val="28"/>
        </w:rPr>
        <w:t xml:space="preserve">. Общее количество спортсменов, заявленных на второй тур </w:t>
      </w:r>
      <w:r w:rsidR="00020854">
        <w:rPr>
          <w:color w:val="000000"/>
          <w:szCs w:val="28"/>
        </w:rPr>
        <w:t>Турнира</w:t>
      </w:r>
      <w:r w:rsidRPr="006D3652">
        <w:rPr>
          <w:color w:val="000000"/>
          <w:szCs w:val="28"/>
        </w:rPr>
        <w:t xml:space="preserve">, должно быть не больше, чем число участников первого тура. В составе команд между турами могут быть проведены замены за счет </w:t>
      </w:r>
      <w:r w:rsidRPr="006D3652">
        <w:rPr>
          <w:color w:val="000000"/>
          <w:szCs w:val="28"/>
        </w:rPr>
        <w:lastRenderedPageBreak/>
        <w:t xml:space="preserve">спортсменов, указанных в заявке команд на </w:t>
      </w:r>
      <w:r w:rsidR="00020854">
        <w:rPr>
          <w:color w:val="000000"/>
          <w:szCs w:val="28"/>
        </w:rPr>
        <w:t>Турнир</w:t>
      </w:r>
      <w:r w:rsidRPr="006D3652">
        <w:rPr>
          <w:color w:val="000000"/>
          <w:szCs w:val="28"/>
        </w:rPr>
        <w:t xml:space="preserve">. В этом случае команды предоставляют в судейскую </w:t>
      </w:r>
      <w:proofErr w:type="gramStart"/>
      <w:r w:rsidRPr="006D3652">
        <w:rPr>
          <w:color w:val="000000"/>
          <w:szCs w:val="28"/>
        </w:rPr>
        <w:t>коллегию</w:t>
      </w:r>
      <w:proofErr w:type="gramEnd"/>
      <w:r w:rsidRPr="006D3652">
        <w:rPr>
          <w:color w:val="000000"/>
          <w:szCs w:val="28"/>
        </w:rPr>
        <w:t xml:space="preserve"> до момента жеребьевки скорректированную заявку на второй тур.</w:t>
      </w:r>
    </w:p>
    <w:p w:rsidR="00B27011" w:rsidRPr="006D3652" w:rsidRDefault="00B27011" w:rsidP="00B27011">
      <w:pPr>
        <w:pStyle w:val="a3"/>
        <w:ind w:right="140" w:firstLine="709"/>
        <w:rPr>
          <w:color w:val="000000"/>
          <w:szCs w:val="28"/>
        </w:rPr>
      </w:pPr>
      <w:r>
        <w:rPr>
          <w:color w:val="000000"/>
          <w:szCs w:val="28"/>
        </w:rPr>
        <w:t>3.</w:t>
      </w:r>
      <w:r w:rsidR="00C35C3A">
        <w:rPr>
          <w:color w:val="000000"/>
          <w:szCs w:val="28"/>
        </w:rPr>
        <w:t>7</w:t>
      </w:r>
      <w:r w:rsidRPr="006D3652">
        <w:rPr>
          <w:color w:val="000000"/>
          <w:szCs w:val="28"/>
        </w:rPr>
        <w:t xml:space="preserve">. В ходе </w:t>
      </w:r>
      <w:r w:rsidR="00020854">
        <w:rPr>
          <w:color w:val="000000"/>
          <w:szCs w:val="28"/>
        </w:rPr>
        <w:t>Турнира</w:t>
      </w:r>
      <w:r w:rsidRPr="006D3652">
        <w:rPr>
          <w:color w:val="000000"/>
          <w:szCs w:val="28"/>
        </w:rPr>
        <w:t xml:space="preserve"> спортсмены и тренеры не имеют права на переход из одной команды в другую. </w:t>
      </w:r>
    </w:p>
    <w:p w:rsidR="00B27011" w:rsidRPr="001D4BB8" w:rsidRDefault="00B27011" w:rsidP="00B27011">
      <w:pPr>
        <w:pStyle w:val="a3"/>
        <w:ind w:right="140" w:firstLine="709"/>
        <w:rPr>
          <w:color w:val="000000"/>
          <w:szCs w:val="28"/>
        </w:rPr>
      </w:pPr>
      <w:r>
        <w:rPr>
          <w:color w:val="000000"/>
          <w:szCs w:val="28"/>
        </w:rPr>
        <w:t>3.</w:t>
      </w:r>
      <w:r w:rsidR="00C35C3A">
        <w:rPr>
          <w:color w:val="000000"/>
          <w:szCs w:val="28"/>
        </w:rPr>
        <w:t>8</w:t>
      </w:r>
      <w:r w:rsidRPr="006D3652">
        <w:rPr>
          <w:color w:val="000000"/>
          <w:szCs w:val="28"/>
        </w:rPr>
        <w:t xml:space="preserve">. Спортсмены, участвующие в </w:t>
      </w:r>
      <w:r w:rsidR="00020854">
        <w:rPr>
          <w:color w:val="000000"/>
          <w:szCs w:val="28"/>
        </w:rPr>
        <w:t>Турнире</w:t>
      </w:r>
      <w:r w:rsidRPr="006D3652">
        <w:rPr>
          <w:color w:val="000000"/>
          <w:szCs w:val="28"/>
        </w:rPr>
        <w:t>, должны быть старше 1</w:t>
      </w:r>
      <w:r w:rsidR="00020854">
        <w:rPr>
          <w:color w:val="000000"/>
          <w:szCs w:val="28"/>
        </w:rPr>
        <w:t>8</w:t>
      </w:r>
      <w:r w:rsidRPr="006D3652">
        <w:rPr>
          <w:color w:val="000000"/>
          <w:szCs w:val="28"/>
        </w:rPr>
        <w:t xml:space="preserve"> лет.</w:t>
      </w:r>
    </w:p>
    <w:p w:rsidR="00B27011" w:rsidRDefault="00B27011" w:rsidP="00B27011">
      <w:pPr>
        <w:rPr>
          <w:b/>
          <w:sz w:val="28"/>
          <w:szCs w:val="28"/>
        </w:rPr>
      </w:pPr>
    </w:p>
    <w:p w:rsidR="00B27011" w:rsidRDefault="00B27011" w:rsidP="00B27011">
      <w:pPr>
        <w:jc w:val="center"/>
        <w:rPr>
          <w:b/>
          <w:sz w:val="28"/>
          <w:szCs w:val="28"/>
        </w:rPr>
      </w:pPr>
      <w:r w:rsidRPr="00F81AF2">
        <w:rPr>
          <w:b/>
          <w:sz w:val="28"/>
          <w:szCs w:val="28"/>
        </w:rPr>
        <w:t>4.ПРОГРАММА ЧЕМПИОНАТА</w:t>
      </w:r>
    </w:p>
    <w:p w:rsidR="00B27011" w:rsidRDefault="00B27011" w:rsidP="00B27011">
      <w:pPr>
        <w:jc w:val="center"/>
        <w:rPr>
          <w:b/>
          <w:sz w:val="28"/>
          <w:szCs w:val="28"/>
        </w:rPr>
      </w:pPr>
    </w:p>
    <w:p w:rsidR="00020854" w:rsidRPr="000843EF" w:rsidRDefault="00B27011" w:rsidP="00020854">
      <w:pPr>
        <w:ind w:right="140" w:firstLine="709"/>
        <w:jc w:val="both"/>
        <w:rPr>
          <w:sz w:val="28"/>
          <w:szCs w:val="28"/>
        </w:rPr>
      </w:pPr>
      <w:r>
        <w:rPr>
          <w:sz w:val="28"/>
          <w:szCs w:val="28"/>
        </w:rPr>
        <w:t>4.1.</w:t>
      </w:r>
      <w:r w:rsidR="00020854">
        <w:rPr>
          <w:sz w:val="28"/>
          <w:szCs w:val="28"/>
        </w:rPr>
        <w:t xml:space="preserve">Турнир проводится в два тура с обязательной тренировкой, на набережной р. </w:t>
      </w:r>
      <w:proofErr w:type="spellStart"/>
      <w:r w:rsidR="00020854">
        <w:rPr>
          <w:sz w:val="28"/>
          <w:szCs w:val="28"/>
        </w:rPr>
        <w:t>Сож</w:t>
      </w:r>
      <w:proofErr w:type="spellEnd"/>
      <w:r w:rsidR="00020854">
        <w:rPr>
          <w:sz w:val="28"/>
          <w:szCs w:val="28"/>
        </w:rPr>
        <w:t xml:space="preserve"> в </w:t>
      </w:r>
      <w:proofErr w:type="gramStart"/>
      <w:r w:rsidR="00020854">
        <w:rPr>
          <w:sz w:val="28"/>
          <w:szCs w:val="28"/>
        </w:rPr>
        <w:t>г</w:t>
      </w:r>
      <w:proofErr w:type="gramEnd"/>
      <w:r w:rsidR="00020854">
        <w:rPr>
          <w:sz w:val="28"/>
          <w:szCs w:val="28"/>
        </w:rPr>
        <w:t>. Гомеле</w:t>
      </w:r>
      <w:r w:rsidR="00020854" w:rsidRPr="000843EF">
        <w:rPr>
          <w:sz w:val="28"/>
          <w:szCs w:val="28"/>
        </w:rPr>
        <w:t>:</w:t>
      </w:r>
      <w:r w:rsidR="00020854" w:rsidRPr="001D4BB8">
        <w:rPr>
          <w:sz w:val="28"/>
          <w:szCs w:val="28"/>
        </w:rPr>
        <w:t xml:space="preserve"> </w:t>
      </w:r>
    </w:p>
    <w:p w:rsidR="00020854" w:rsidRDefault="00020854" w:rsidP="00020854">
      <w:pPr>
        <w:ind w:right="140" w:firstLine="709"/>
        <w:jc w:val="both"/>
        <w:rPr>
          <w:sz w:val="28"/>
          <w:szCs w:val="28"/>
        </w:rPr>
      </w:pPr>
      <w:r>
        <w:rPr>
          <w:sz w:val="28"/>
          <w:szCs w:val="28"/>
        </w:rPr>
        <w:t xml:space="preserve">19.06.2015 – обязательная тренировка; </w:t>
      </w:r>
    </w:p>
    <w:p w:rsidR="00020854" w:rsidRDefault="00020854" w:rsidP="00020854">
      <w:pPr>
        <w:ind w:right="140" w:firstLine="709"/>
        <w:jc w:val="both"/>
        <w:rPr>
          <w:sz w:val="28"/>
          <w:szCs w:val="28"/>
        </w:rPr>
      </w:pPr>
      <w:r>
        <w:rPr>
          <w:sz w:val="28"/>
          <w:szCs w:val="28"/>
        </w:rPr>
        <w:t>20.06.2015 – 1 тур;</w:t>
      </w:r>
    </w:p>
    <w:p w:rsidR="00020854" w:rsidRDefault="00020854" w:rsidP="00020854">
      <w:pPr>
        <w:ind w:right="140" w:firstLine="709"/>
        <w:jc w:val="both"/>
        <w:rPr>
          <w:sz w:val="28"/>
          <w:szCs w:val="28"/>
        </w:rPr>
      </w:pPr>
      <w:r>
        <w:rPr>
          <w:sz w:val="28"/>
          <w:szCs w:val="28"/>
        </w:rPr>
        <w:t>21.05.2015 – 2 тур.</w:t>
      </w:r>
    </w:p>
    <w:p w:rsidR="00020854" w:rsidRDefault="00020854" w:rsidP="00020854">
      <w:pPr>
        <w:ind w:right="140" w:firstLine="709"/>
        <w:jc w:val="both"/>
        <w:rPr>
          <w:sz w:val="28"/>
          <w:szCs w:val="28"/>
        </w:rPr>
      </w:pPr>
    </w:p>
    <w:p w:rsidR="00B27011" w:rsidRDefault="00B27011" w:rsidP="00B27011">
      <w:pPr>
        <w:rPr>
          <w:b/>
          <w:sz w:val="28"/>
          <w:szCs w:val="28"/>
        </w:rPr>
      </w:pPr>
    </w:p>
    <w:p w:rsidR="00B27011" w:rsidRDefault="00B27011" w:rsidP="00B27011">
      <w:pPr>
        <w:jc w:val="center"/>
        <w:rPr>
          <w:b/>
          <w:sz w:val="28"/>
          <w:szCs w:val="28"/>
        </w:rPr>
      </w:pPr>
      <w:r>
        <w:rPr>
          <w:b/>
          <w:sz w:val="28"/>
          <w:szCs w:val="28"/>
        </w:rPr>
        <w:t>5.ПОРЯДОК ОРГАНИЗАЦИИ СУДЕЙСТВА</w:t>
      </w:r>
    </w:p>
    <w:p w:rsidR="00B27011" w:rsidRDefault="00B27011" w:rsidP="00B27011">
      <w:pPr>
        <w:jc w:val="center"/>
        <w:rPr>
          <w:b/>
          <w:sz w:val="28"/>
          <w:szCs w:val="28"/>
        </w:rPr>
      </w:pPr>
    </w:p>
    <w:p w:rsidR="00B27011" w:rsidRPr="001F397B" w:rsidRDefault="00B27011" w:rsidP="00B27011">
      <w:pPr>
        <w:ind w:firstLine="708"/>
        <w:jc w:val="both"/>
        <w:rPr>
          <w:sz w:val="28"/>
          <w:szCs w:val="28"/>
        </w:rPr>
      </w:pPr>
      <w:r>
        <w:rPr>
          <w:sz w:val="28"/>
          <w:szCs w:val="28"/>
        </w:rPr>
        <w:t>5.1.</w:t>
      </w:r>
      <w:r w:rsidRPr="001F397B">
        <w:rPr>
          <w:sz w:val="28"/>
          <w:szCs w:val="28"/>
        </w:rPr>
        <w:t>В состав Судейской коллегии входят зональные судьи, Главный секретарь и Главный судья. В зависимости от масштаба соревнований состав Судейской коллегии может быть увеличен. Главный секретарь может выполнять функции одного из зональных судей.</w:t>
      </w:r>
      <w:r w:rsidRPr="006C3FC2">
        <w:t xml:space="preserve"> </w:t>
      </w:r>
      <w:r w:rsidRPr="006C3FC2">
        <w:rPr>
          <w:sz w:val="28"/>
          <w:szCs w:val="28"/>
        </w:rPr>
        <w:t xml:space="preserve">Главный секретарь возглавляет мандатную комиссию и контролирует правомерность допуска спортсменов к участию в </w:t>
      </w:r>
      <w:r w:rsidR="00020854">
        <w:rPr>
          <w:sz w:val="28"/>
          <w:szCs w:val="28"/>
        </w:rPr>
        <w:t>Турнире</w:t>
      </w:r>
      <w:r w:rsidRPr="006C3FC2">
        <w:rPr>
          <w:sz w:val="28"/>
          <w:szCs w:val="28"/>
        </w:rPr>
        <w:t>.</w:t>
      </w:r>
    </w:p>
    <w:p w:rsidR="00B27011" w:rsidRPr="001F397B" w:rsidRDefault="00B27011" w:rsidP="00B27011">
      <w:pPr>
        <w:ind w:firstLine="708"/>
        <w:jc w:val="both"/>
        <w:rPr>
          <w:sz w:val="28"/>
          <w:szCs w:val="28"/>
        </w:rPr>
      </w:pPr>
      <w:r>
        <w:rPr>
          <w:sz w:val="28"/>
          <w:szCs w:val="28"/>
        </w:rPr>
        <w:t>5.2.</w:t>
      </w:r>
      <w:r w:rsidRPr="001F397B">
        <w:rPr>
          <w:sz w:val="28"/>
          <w:szCs w:val="28"/>
        </w:rPr>
        <w:t>Обязанности зональных судей:</w:t>
      </w:r>
    </w:p>
    <w:p w:rsidR="00B27011" w:rsidRPr="001F397B" w:rsidRDefault="00B27011" w:rsidP="00B27011">
      <w:pPr>
        <w:numPr>
          <w:ilvl w:val="0"/>
          <w:numId w:val="4"/>
        </w:numPr>
        <w:jc w:val="both"/>
        <w:rPr>
          <w:sz w:val="28"/>
          <w:szCs w:val="28"/>
        </w:rPr>
      </w:pPr>
      <w:r w:rsidRPr="001F397B">
        <w:rPr>
          <w:sz w:val="28"/>
          <w:szCs w:val="28"/>
        </w:rPr>
        <w:t>Провести контроль прикормки и наживки согласно Правилам;</w:t>
      </w:r>
    </w:p>
    <w:p w:rsidR="00B27011" w:rsidRPr="001F397B" w:rsidRDefault="00B27011" w:rsidP="00B27011">
      <w:pPr>
        <w:numPr>
          <w:ilvl w:val="0"/>
          <w:numId w:val="4"/>
        </w:numPr>
        <w:jc w:val="both"/>
        <w:rPr>
          <w:sz w:val="28"/>
          <w:szCs w:val="28"/>
        </w:rPr>
      </w:pPr>
      <w:r w:rsidRPr="001F397B">
        <w:rPr>
          <w:sz w:val="28"/>
          <w:szCs w:val="28"/>
        </w:rPr>
        <w:t>Проверить до начала лова и следить во время</w:t>
      </w:r>
      <w:r>
        <w:rPr>
          <w:sz w:val="28"/>
          <w:szCs w:val="28"/>
        </w:rPr>
        <w:t xml:space="preserve"> лова за соответствием</w:t>
      </w:r>
      <w:r w:rsidRPr="001F397B">
        <w:rPr>
          <w:sz w:val="28"/>
          <w:szCs w:val="28"/>
        </w:rPr>
        <w:t xml:space="preserve"> Правилам средств лова, оснасток, оборудования и других приспособлений, применяемых спортсменами;</w:t>
      </w:r>
    </w:p>
    <w:p w:rsidR="00B27011" w:rsidRPr="001F397B" w:rsidRDefault="00B27011" w:rsidP="00B27011">
      <w:pPr>
        <w:numPr>
          <w:ilvl w:val="0"/>
          <w:numId w:val="4"/>
        </w:numPr>
        <w:jc w:val="both"/>
        <w:rPr>
          <w:sz w:val="28"/>
          <w:szCs w:val="28"/>
        </w:rPr>
      </w:pPr>
      <w:r w:rsidRPr="001F397B">
        <w:rPr>
          <w:sz w:val="28"/>
          <w:szCs w:val="28"/>
        </w:rPr>
        <w:t>Оценивать действия спорт</w:t>
      </w:r>
      <w:r>
        <w:rPr>
          <w:sz w:val="28"/>
          <w:szCs w:val="28"/>
        </w:rPr>
        <w:t>сменов на соответствие</w:t>
      </w:r>
      <w:r w:rsidRPr="001F397B">
        <w:rPr>
          <w:sz w:val="28"/>
          <w:szCs w:val="28"/>
        </w:rPr>
        <w:t xml:space="preserve"> Правилам; в случае выявления нарушений, выносить спортсменам предупреждения, а также информировать Главного судью в целях рассмотрения вопроса о применении иных штрафных санкций;</w:t>
      </w:r>
    </w:p>
    <w:p w:rsidR="00B27011" w:rsidRPr="001F397B" w:rsidRDefault="00B27011" w:rsidP="00B27011">
      <w:pPr>
        <w:numPr>
          <w:ilvl w:val="0"/>
          <w:numId w:val="4"/>
        </w:numPr>
        <w:jc w:val="both"/>
        <w:rPr>
          <w:b/>
          <w:sz w:val="28"/>
          <w:szCs w:val="28"/>
        </w:rPr>
      </w:pPr>
      <w:r w:rsidRPr="001F397B">
        <w:rPr>
          <w:sz w:val="28"/>
          <w:szCs w:val="28"/>
        </w:rPr>
        <w:t>По окончании тура продолжать наблюдение за уловом спортсменов и до прихода судей, проводящих взвешивание, препятствовать входу в сектор посторонних.</w:t>
      </w:r>
      <w:r w:rsidRPr="001F397B">
        <w:rPr>
          <w:b/>
          <w:sz w:val="28"/>
          <w:szCs w:val="28"/>
        </w:rPr>
        <w:t xml:space="preserve"> </w:t>
      </w:r>
    </w:p>
    <w:p w:rsidR="00B27011" w:rsidRDefault="00B27011" w:rsidP="00B27011">
      <w:pPr>
        <w:ind w:firstLine="708"/>
        <w:jc w:val="center"/>
        <w:rPr>
          <w:b/>
          <w:sz w:val="28"/>
          <w:szCs w:val="28"/>
        </w:rPr>
      </w:pPr>
    </w:p>
    <w:p w:rsidR="00B27011" w:rsidRDefault="00B27011" w:rsidP="00B27011">
      <w:pPr>
        <w:ind w:firstLine="708"/>
        <w:jc w:val="center"/>
        <w:rPr>
          <w:b/>
          <w:sz w:val="28"/>
          <w:szCs w:val="28"/>
        </w:rPr>
      </w:pPr>
      <w:r>
        <w:rPr>
          <w:b/>
          <w:sz w:val="28"/>
          <w:szCs w:val="28"/>
        </w:rPr>
        <w:t>6.ПОРЯДОК ОРГАНИЗАЦИИ МЕДИЦИНСКОГО ОБЕСПЕЧЕНИЯ</w:t>
      </w:r>
    </w:p>
    <w:p w:rsidR="00B27011" w:rsidRDefault="00B27011" w:rsidP="00B27011">
      <w:pPr>
        <w:ind w:firstLine="708"/>
        <w:jc w:val="center"/>
        <w:rPr>
          <w:b/>
          <w:sz w:val="28"/>
          <w:szCs w:val="28"/>
        </w:rPr>
      </w:pPr>
    </w:p>
    <w:p w:rsidR="00B27011" w:rsidRDefault="00B27011" w:rsidP="00B27011">
      <w:pPr>
        <w:pStyle w:val="ConsPlusNormal"/>
        <w:widowControl/>
        <w:spacing w:line="240" w:lineRule="atLeast"/>
        <w:jc w:val="both"/>
        <w:rPr>
          <w:rFonts w:ascii="Times New Roman" w:hAnsi="Times New Roman" w:cs="Times New Roman"/>
          <w:sz w:val="28"/>
          <w:szCs w:val="28"/>
        </w:rPr>
      </w:pPr>
      <w:r>
        <w:rPr>
          <w:rFonts w:ascii="Times New Roman" w:hAnsi="Times New Roman" w:cs="Times New Roman"/>
          <w:sz w:val="28"/>
          <w:szCs w:val="28"/>
        </w:rPr>
        <w:t>6.1.К участию в соревновании допускаются спортсмены, прошедшие медицинское обследование и получившие допуск врача, заверенный подписью и личной печатью врача или печатью медицинского учреждения.</w:t>
      </w:r>
    </w:p>
    <w:p w:rsidR="00B27011" w:rsidRDefault="00B27011" w:rsidP="00B27011">
      <w:pPr>
        <w:pStyle w:val="a3"/>
        <w:spacing w:line="240" w:lineRule="atLeast"/>
        <w:ind w:firstLine="708"/>
        <w:rPr>
          <w:szCs w:val="28"/>
        </w:rPr>
      </w:pPr>
      <w:proofErr w:type="gramStart"/>
      <w:r>
        <w:rPr>
          <w:szCs w:val="28"/>
        </w:rPr>
        <w:lastRenderedPageBreak/>
        <w:t xml:space="preserve">6.2.Участие в соревнованиях осуществляется только при наличии оригинала полиса добровольного страхования от несчастных случаев жизни и здоровья, который предоставляется в мандатную комиссию на каждого участника соревнований, </w:t>
      </w:r>
      <w:r w:rsidRPr="006C3FC2">
        <w:rPr>
          <w:szCs w:val="28"/>
        </w:rPr>
        <w:t>в том числе запасных, тренеров, представителей команд</w:t>
      </w:r>
      <w:r>
        <w:rPr>
          <w:szCs w:val="28"/>
        </w:rPr>
        <w:t>.</w:t>
      </w:r>
      <w:proofErr w:type="gramEnd"/>
    </w:p>
    <w:p w:rsidR="00B27011" w:rsidRDefault="00B27011" w:rsidP="00B27011">
      <w:pPr>
        <w:pStyle w:val="a3"/>
        <w:spacing w:line="240" w:lineRule="atLeast"/>
        <w:ind w:firstLine="708"/>
        <w:rPr>
          <w:szCs w:val="28"/>
        </w:rPr>
      </w:pPr>
      <w:r>
        <w:rPr>
          <w:szCs w:val="28"/>
        </w:rPr>
        <w:t>6.3.О</w:t>
      </w:r>
      <w:r w:rsidRPr="00F82434">
        <w:rPr>
          <w:szCs w:val="28"/>
        </w:rPr>
        <w:t>беспечение присутствия</w:t>
      </w:r>
      <w:r>
        <w:rPr>
          <w:szCs w:val="28"/>
        </w:rPr>
        <w:t xml:space="preserve"> медицинского работника на </w:t>
      </w:r>
      <w:r w:rsidR="00020854">
        <w:rPr>
          <w:szCs w:val="28"/>
        </w:rPr>
        <w:t>Турнире</w:t>
      </w:r>
      <w:r>
        <w:rPr>
          <w:szCs w:val="28"/>
        </w:rPr>
        <w:t xml:space="preserve"> </w:t>
      </w:r>
    </w:p>
    <w:p w:rsidR="00B27011" w:rsidRDefault="00B27011" w:rsidP="00B27011">
      <w:pPr>
        <w:rPr>
          <w:sz w:val="28"/>
          <w:szCs w:val="28"/>
        </w:rPr>
      </w:pPr>
      <w:r>
        <w:rPr>
          <w:sz w:val="28"/>
          <w:szCs w:val="28"/>
        </w:rPr>
        <w:t>входит в</w:t>
      </w:r>
      <w:r w:rsidRPr="006E15F4">
        <w:rPr>
          <w:sz w:val="28"/>
          <w:szCs w:val="28"/>
        </w:rPr>
        <w:t xml:space="preserve"> обязанности </w:t>
      </w:r>
      <w:r w:rsidR="00020854">
        <w:rPr>
          <w:sz w:val="28"/>
          <w:szCs w:val="28"/>
        </w:rPr>
        <w:t>Организаторов</w:t>
      </w:r>
      <w:r>
        <w:rPr>
          <w:sz w:val="28"/>
          <w:szCs w:val="28"/>
        </w:rPr>
        <w:t>.</w:t>
      </w:r>
    </w:p>
    <w:p w:rsidR="00B27011" w:rsidRDefault="00B27011" w:rsidP="00B27011">
      <w:pPr>
        <w:rPr>
          <w:sz w:val="28"/>
          <w:szCs w:val="28"/>
        </w:rPr>
      </w:pPr>
    </w:p>
    <w:p w:rsidR="00B27011" w:rsidRDefault="00B27011" w:rsidP="00B27011">
      <w:pPr>
        <w:jc w:val="center"/>
        <w:rPr>
          <w:b/>
          <w:sz w:val="28"/>
          <w:szCs w:val="28"/>
        </w:rPr>
      </w:pPr>
      <w:r>
        <w:rPr>
          <w:b/>
          <w:sz w:val="28"/>
          <w:szCs w:val="28"/>
        </w:rPr>
        <w:t>7.ПОРЯДОК ОПРЕДЕЛЕНИЯ И НАГРАЖДЕНИЯ ПОБЕДИТЕЛЕЙ (ПРИЗЕРОВ)</w:t>
      </w:r>
    </w:p>
    <w:p w:rsidR="00B27011" w:rsidRDefault="00B27011" w:rsidP="00B27011">
      <w:pPr>
        <w:jc w:val="center"/>
        <w:rPr>
          <w:b/>
          <w:sz w:val="28"/>
          <w:szCs w:val="28"/>
        </w:rPr>
      </w:pPr>
    </w:p>
    <w:p w:rsidR="00B27011" w:rsidRDefault="00B27011" w:rsidP="00B27011">
      <w:pPr>
        <w:pStyle w:val="ConsPlusNormal"/>
        <w:widowControl/>
        <w:spacing w:line="240" w:lineRule="atLeast"/>
        <w:jc w:val="both"/>
        <w:rPr>
          <w:rFonts w:ascii="Times New Roman" w:hAnsi="Times New Roman" w:cs="Times New Roman"/>
          <w:sz w:val="28"/>
          <w:szCs w:val="28"/>
        </w:rPr>
      </w:pPr>
      <w:r>
        <w:rPr>
          <w:rFonts w:ascii="Times New Roman" w:hAnsi="Times New Roman" w:cs="Times New Roman"/>
          <w:sz w:val="28"/>
          <w:szCs w:val="28"/>
        </w:rPr>
        <w:t>7.1.Спортсмены (команды спортсменов), занявшие 1 - 3 места, награждаются от имени организаторов медалями золотого, серебряного и бронзового достоинства соответственно занятым местам, грамотами или дипломами первой, второй, третьей степени. Медалями и дипломами могут также награждаться тренеры, подготовившие призеров спортивного соревнования.</w:t>
      </w:r>
    </w:p>
    <w:p w:rsidR="00B27011" w:rsidRDefault="00B27011" w:rsidP="00B27011">
      <w:pPr>
        <w:spacing w:line="240" w:lineRule="atLeast"/>
        <w:ind w:firstLine="720"/>
        <w:jc w:val="both"/>
        <w:rPr>
          <w:sz w:val="28"/>
          <w:szCs w:val="28"/>
        </w:rPr>
      </w:pPr>
      <w:r>
        <w:rPr>
          <w:sz w:val="28"/>
          <w:szCs w:val="28"/>
        </w:rPr>
        <w:t xml:space="preserve">7.2. Предъявленная к зачёту </w:t>
      </w:r>
      <w:r w:rsidRPr="004C4E6F">
        <w:rPr>
          <w:sz w:val="28"/>
          <w:szCs w:val="28"/>
        </w:rPr>
        <w:t>рыба измеряется весовым</w:t>
      </w:r>
      <w:r>
        <w:rPr>
          <w:sz w:val="28"/>
          <w:szCs w:val="28"/>
        </w:rPr>
        <w:t xml:space="preserve"> способом.</w:t>
      </w:r>
    </w:p>
    <w:p w:rsidR="00B27011" w:rsidRPr="001F397B" w:rsidRDefault="00020854" w:rsidP="00B27011">
      <w:pPr>
        <w:tabs>
          <w:tab w:val="num" w:pos="360"/>
        </w:tabs>
        <w:spacing w:line="240" w:lineRule="atLeast"/>
        <w:ind w:firstLine="720"/>
        <w:jc w:val="both"/>
        <w:rPr>
          <w:sz w:val="28"/>
          <w:szCs w:val="28"/>
        </w:rPr>
      </w:pPr>
      <w:r>
        <w:rPr>
          <w:sz w:val="28"/>
          <w:szCs w:val="28"/>
        </w:rPr>
        <w:t>7.3. </w:t>
      </w:r>
      <w:r w:rsidR="00B27011">
        <w:rPr>
          <w:sz w:val="28"/>
          <w:szCs w:val="28"/>
        </w:rPr>
        <w:t xml:space="preserve">Классификация в личном и командном </w:t>
      </w:r>
      <w:proofErr w:type="gramStart"/>
      <w:r w:rsidR="00B27011">
        <w:rPr>
          <w:sz w:val="28"/>
          <w:szCs w:val="28"/>
        </w:rPr>
        <w:t>зачетах</w:t>
      </w:r>
      <w:proofErr w:type="gramEnd"/>
      <w:r w:rsidR="00B27011">
        <w:rPr>
          <w:sz w:val="28"/>
          <w:szCs w:val="28"/>
        </w:rPr>
        <w:t xml:space="preserve"> соревнований производится в соответствии с Правилами, утвержденными в установленном порядке.</w:t>
      </w:r>
    </w:p>
    <w:p w:rsidR="00B27011" w:rsidRDefault="00B27011" w:rsidP="00B27011">
      <w:pPr>
        <w:tabs>
          <w:tab w:val="num" w:pos="360"/>
        </w:tabs>
        <w:jc w:val="both"/>
        <w:rPr>
          <w:sz w:val="28"/>
          <w:szCs w:val="28"/>
        </w:rPr>
      </w:pPr>
      <w:r>
        <w:rPr>
          <w:sz w:val="28"/>
          <w:szCs w:val="28"/>
        </w:rPr>
        <w:tab/>
      </w:r>
      <w:r>
        <w:rPr>
          <w:sz w:val="28"/>
          <w:szCs w:val="28"/>
        </w:rPr>
        <w:tab/>
        <w:t>7.4</w:t>
      </w:r>
      <w:r w:rsidRPr="001F397B">
        <w:rPr>
          <w:sz w:val="28"/>
          <w:szCs w:val="28"/>
        </w:rPr>
        <w:t xml:space="preserve">. Распределение мест и подведение итогов соревнований осуществляет Судейская </w:t>
      </w:r>
      <w:r>
        <w:rPr>
          <w:sz w:val="28"/>
          <w:szCs w:val="28"/>
        </w:rPr>
        <w:t>бригада</w:t>
      </w:r>
      <w:r w:rsidRPr="001F397B">
        <w:rPr>
          <w:sz w:val="28"/>
          <w:szCs w:val="28"/>
        </w:rPr>
        <w:t xml:space="preserve"> соревнований.</w:t>
      </w:r>
    </w:p>
    <w:p w:rsidR="00B27011" w:rsidRDefault="00B27011" w:rsidP="00B27011">
      <w:pPr>
        <w:pStyle w:val="ConsPlusNormal"/>
        <w:widowControl/>
        <w:spacing w:line="240" w:lineRule="atLeast"/>
        <w:jc w:val="both"/>
        <w:rPr>
          <w:rFonts w:ascii="Times New Roman" w:hAnsi="Times New Roman" w:cs="Times New Roman"/>
          <w:sz w:val="28"/>
          <w:szCs w:val="28"/>
        </w:rPr>
      </w:pPr>
    </w:p>
    <w:p w:rsidR="00B27011" w:rsidRDefault="00B27011" w:rsidP="00B27011">
      <w:pPr>
        <w:pStyle w:val="ConsPlusNormal"/>
        <w:widowControl/>
        <w:spacing w:line="240" w:lineRule="atLeast"/>
        <w:jc w:val="both"/>
        <w:rPr>
          <w:rFonts w:ascii="Times New Roman" w:hAnsi="Times New Roman" w:cs="Times New Roman"/>
          <w:sz w:val="28"/>
          <w:szCs w:val="28"/>
        </w:rPr>
      </w:pPr>
    </w:p>
    <w:p w:rsidR="00B27011" w:rsidRDefault="00B27011" w:rsidP="00B27011">
      <w:pPr>
        <w:pStyle w:val="ConsPlusNormal"/>
        <w:widowControl/>
        <w:spacing w:line="240" w:lineRule="atLeast"/>
        <w:ind w:firstLine="0"/>
        <w:jc w:val="center"/>
        <w:rPr>
          <w:rFonts w:ascii="Times New Roman" w:hAnsi="Times New Roman" w:cs="Times New Roman"/>
          <w:b/>
          <w:sz w:val="28"/>
          <w:szCs w:val="28"/>
        </w:rPr>
      </w:pPr>
    </w:p>
    <w:p w:rsidR="00B27011" w:rsidRDefault="00B27011" w:rsidP="00B27011">
      <w:pPr>
        <w:pStyle w:val="ConsPlusNormal"/>
        <w:widowControl/>
        <w:spacing w:line="240" w:lineRule="atLeast"/>
        <w:ind w:firstLine="0"/>
        <w:jc w:val="center"/>
        <w:rPr>
          <w:rFonts w:ascii="Times New Roman" w:hAnsi="Times New Roman" w:cs="Times New Roman"/>
          <w:b/>
          <w:sz w:val="28"/>
          <w:szCs w:val="28"/>
        </w:rPr>
      </w:pPr>
      <w:r w:rsidRPr="005644F6">
        <w:rPr>
          <w:rFonts w:ascii="Times New Roman" w:hAnsi="Times New Roman" w:cs="Times New Roman"/>
          <w:b/>
          <w:sz w:val="28"/>
          <w:szCs w:val="28"/>
        </w:rPr>
        <w:t xml:space="preserve">8.ПОРЯДОК ПЕРЕСМОТРА И ПРИЗНАНИЯ </w:t>
      </w:r>
      <w:proofErr w:type="gramStart"/>
      <w:r w:rsidRPr="005644F6">
        <w:rPr>
          <w:rFonts w:ascii="Times New Roman" w:hAnsi="Times New Roman" w:cs="Times New Roman"/>
          <w:b/>
          <w:sz w:val="28"/>
          <w:szCs w:val="28"/>
        </w:rPr>
        <w:t>НЕДЕЙСТВИТЕЛЬНЫМИ</w:t>
      </w:r>
      <w:proofErr w:type="gramEnd"/>
      <w:r w:rsidRPr="005644F6">
        <w:rPr>
          <w:rFonts w:ascii="Times New Roman" w:hAnsi="Times New Roman" w:cs="Times New Roman"/>
          <w:b/>
          <w:sz w:val="28"/>
          <w:szCs w:val="28"/>
        </w:rPr>
        <w:t xml:space="preserve"> СПОРТИВНЫХ РЕЗУЛЬТАТОВ В СЛУЧАЕ СПОРТИВНОЙ ДИСКВАЛИФИКАЦИИ</w:t>
      </w:r>
    </w:p>
    <w:p w:rsidR="00B27011" w:rsidRDefault="00B27011" w:rsidP="00B27011">
      <w:pPr>
        <w:pStyle w:val="ConsPlusNormal"/>
        <w:widowControl/>
        <w:spacing w:line="240" w:lineRule="atLeast"/>
        <w:ind w:firstLine="0"/>
        <w:rPr>
          <w:rFonts w:ascii="Times New Roman" w:hAnsi="Times New Roman" w:cs="Times New Roman"/>
          <w:b/>
          <w:sz w:val="28"/>
          <w:szCs w:val="28"/>
        </w:rPr>
      </w:pPr>
    </w:p>
    <w:p w:rsidR="00B27011" w:rsidRPr="00344CA9" w:rsidRDefault="00B27011" w:rsidP="00B27011">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ab/>
        <w:t>8.1.В случае снятия спортсмена за нарушение Правил проведения соревнований по рыболовному спорту его спортивные результаты признаются организатором</w:t>
      </w:r>
      <w:r w:rsidR="00020854">
        <w:rPr>
          <w:rFonts w:ascii="Times New Roman" w:hAnsi="Times New Roman" w:cs="Times New Roman"/>
          <w:sz w:val="28"/>
          <w:szCs w:val="28"/>
        </w:rPr>
        <w:t xml:space="preserve"> Турнира</w:t>
      </w:r>
      <w:r>
        <w:rPr>
          <w:rFonts w:ascii="Times New Roman" w:hAnsi="Times New Roman" w:cs="Times New Roman"/>
          <w:sz w:val="28"/>
          <w:szCs w:val="28"/>
        </w:rPr>
        <w:t xml:space="preserve"> недействительными. В таком случае спортсмену присваивается место, </w:t>
      </w:r>
      <w:r w:rsidRPr="00344CA9">
        <w:rPr>
          <w:rFonts w:ascii="Times New Roman" w:hAnsi="Times New Roman" w:cs="Times New Roman"/>
          <w:sz w:val="28"/>
          <w:szCs w:val="28"/>
        </w:rPr>
        <w:t>равное количеству участвующих команд +1</w:t>
      </w:r>
      <w:r>
        <w:rPr>
          <w:rFonts w:ascii="Times New Roman" w:hAnsi="Times New Roman" w:cs="Times New Roman"/>
          <w:sz w:val="28"/>
          <w:szCs w:val="28"/>
        </w:rPr>
        <w:tab/>
      </w:r>
      <w:r w:rsidRPr="00344CA9">
        <w:rPr>
          <w:rFonts w:ascii="Times New Roman" w:hAnsi="Times New Roman" w:cs="Times New Roman"/>
          <w:sz w:val="28"/>
          <w:szCs w:val="28"/>
        </w:rPr>
        <w:t>8.2.Предложение о дисквалификации (т.е. недопущении к очередным соревнованиям) спортсмена выносится Главным судьей соревнований на Президиум судейской коллегии.</w:t>
      </w:r>
    </w:p>
    <w:p w:rsidR="00B27011" w:rsidRDefault="00B27011" w:rsidP="00B27011">
      <w:pPr>
        <w:pStyle w:val="ConsPlusNormal"/>
        <w:widowControl/>
        <w:spacing w:line="240" w:lineRule="atLeast"/>
        <w:ind w:firstLine="0"/>
        <w:rPr>
          <w:rFonts w:ascii="Times New Roman" w:hAnsi="Times New Roman" w:cs="Times New Roman"/>
          <w:b/>
          <w:sz w:val="28"/>
          <w:szCs w:val="28"/>
        </w:rPr>
      </w:pPr>
    </w:p>
    <w:p w:rsidR="00B27011" w:rsidRDefault="00B27011" w:rsidP="00B27011">
      <w:pPr>
        <w:pStyle w:val="ConsPlusNormal"/>
        <w:widowControl/>
        <w:spacing w:line="240" w:lineRule="atLeast"/>
        <w:ind w:firstLine="0"/>
        <w:jc w:val="center"/>
        <w:rPr>
          <w:rFonts w:ascii="Times New Roman" w:hAnsi="Times New Roman" w:cs="Times New Roman"/>
          <w:b/>
          <w:sz w:val="28"/>
          <w:szCs w:val="28"/>
        </w:rPr>
      </w:pPr>
      <w:r>
        <w:rPr>
          <w:rFonts w:ascii="Times New Roman" w:hAnsi="Times New Roman" w:cs="Times New Roman"/>
          <w:b/>
          <w:sz w:val="28"/>
          <w:szCs w:val="28"/>
        </w:rPr>
        <w:t>9.ПОРЯДОК ПОДАЧИ ПРОТЕСТОВ И ИХ РАССМОТРЕНИЯ</w:t>
      </w:r>
    </w:p>
    <w:p w:rsidR="00B27011" w:rsidRDefault="00B27011" w:rsidP="00B27011">
      <w:pPr>
        <w:pStyle w:val="ConsPlusNormal"/>
        <w:widowControl/>
        <w:spacing w:line="240" w:lineRule="atLeast"/>
        <w:ind w:firstLine="0"/>
        <w:jc w:val="center"/>
        <w:rPr>
          <w:rFonts w:ascii="Times New Roman" w:hAnsi="Times New Roman" w:cs="Times New Roman"/>
          <w:b/>
          <w:sz w:val="28"/>
          <w:szCs w:val="28"/>
        </w:rPr>
      </w:pPr>
    </w:p>
    <w:p w:rsidR="00B27011" w:rsidRPr="008D13A1" w:rsidRDefault="00B27011" w:rsidP="00B27011">
      <w:pPr>
        <w:pStyle w:val="a6"/>
        <w:spacing w:after="0"/>
        <w:ind w:left="0" w:firstLine="709"/>
        <w:rPr>
          <w:sz w:val="28"/>
          <w:szCs w:val="28"/>
        </w:rPr>
      </w:pPr>
      <w:r w:rsidRPr="008D13A1">
        <w:rPr>
          <w:sz w:val="28"/>
          <w:szCs w:val="28"/>
        </w:rPr>
        <w:t xml:space="preserve">9.1. Команда имеет право подать официальный протест на нарушения настоящего Положения и Правил, возникшие на ее взгляд в каком-либо туре </w:t>
      </w:r>
      <w:r w:rsidR="00020854">
        <w:rPr>
          <w:sz w:val="28"/>
          <w:szCs w:val="28"/>
        </w:rPr>
        <w:t>Турнира</w:t>
      </w:r>
      <w:r w:rsidRPr="008D13A1">
        <w:rPr>
          <w:sz w:val="28"/>
          <w:szCs w:val="28"/>
        </w:rPr>
        <w:t>, через своего представителя, указанного в заявке. При этом команда обязана руководствоваться установленным</w:t>
      </w:r>
      <w:r>
        <w:rPr>
          <w:sz w:val="28"/>
          <w:szCs w:val="28"/>
        </w:rPr>
        <w:t xml:space="preserve"> Правилами</w:t>
      </w:r>
      <w:r w:rsidRPr="008D13A1">
        <w:rPr>
          <w:sz w:val="28"/>
          <w:szCs w:val="28"/>
        </w:rPr>
        <w:t xml:space="preserve"> порядком подачи протестов. Протесты могут быть рассмотрены при условии их подачи не </w:t>
      </w:r>
      <w:r w:rsidRPr="008D13A1">
        <w:rPr>
          <w:sz w:val="28"/>
          <w:szCs w:val="28"/>
        </w:rPr>
        <w:lastRenderedPageBreak/>
        <w:t xml:space="preserve">позднее чем через </w:t>
      </w:r>
      <w:r w:rsidR="00020854">
        <w:rPr>
          <w:sz w:val="28"/>
          <w:szCs w:val="28"/>
        </w:rPr>
        <w:t>1</w:t>
      </w:r>
      <w:r w:rsidRPr="008D13A1">
        <w:rPr>
          <w:sz w:val="28"/>
          <w:szCs w:val="28"/>
        </w:rPr>
        <w:t xml:space="preserve"> часа после окончания тура, по которому подается протест.</w:t>
      </w:r>
    </w:p>
    <w:p w:rsidR="00B27011" w:rsidRPr="008D13A1" w:rsidRDefault="00B27011" w:rsidP="00B27011">
      <w:pPr>
        <w:pStyle w:val="a6"/>
        <w:spacing w:after="0"/>
        <w:ind w:left="0" w:firstLine="709"/>
        <w:rPr>
          <w:sz w:val="28"/>
          <w:szCs w:val="28"/>
        </w:rPr>
      </w:pPr>
      <w:r w:rsidRPr="008D13A1">
        <w:rPr>
          <w:sz w:val="28"/>
          <w:szCs w:val="28"/>
        </w:rPr>
        <w:t>9.2. Протесты на субъективные решения судей по оценке действий спортсменов не принимаются и судейской коллегией не рассматриваются.</w:t>
      </w:r>
    </w:p>
    <w:p w:rsidR="00B27011" w:rsidRDefault="00B27011" w:rsidP="00B27011">
      <w:pPr>
        <w:ind w:right="140" w:firstLine="709"/>
        <w:jc w:val="both"/>
        <w:rPr>
          <w:sz w:val="28"/>
          <w:szCs w:val="28"/>
        </w:rPr>
      </w:pPr>
      <w:r>
        <w:rPr>
          <w:sz w:val="28"/>
          <w:szCs w:val="28"/>
        </w:rPr>
        <w:t xml:space="preserve">9.3. </w:t>
      </w:r>
      <w:proofErr w:type="gramStart"/>
      <w:r>
        <w:rPr>
          <w:sz w:val="28"/>
          <w:szCs w:val="28"/>
        </w:rPr>
        <w:t>Судейская бригада</w:t>
      </w:r>
      <w:r w:rsidRPr="008D13A1">
        <w:rPr>
          <w:sz w:val="28"/>
          <w:szCs w:val="28"/>
        </w:rPr>
        <w:t xml:space="preserve"> обязана рассмотреть правильно оформленный и вовремя поданный протест и принять необходимое решение при обязательном присутствии заинтересованных сторон, представителей судейской коллегии и представителей Организатора не позднее начала следующего тура, в случае если протест подан между турами </w:t>
      </w:r>
      <w:r w:rsidR="00020854">
        <w:rPr>
          <w:sz w:val="28"/>
          <w:szCs w:val="28"/>
        </w:rPr>
        <w:t>Турнира</w:t>
      </w:r>
      <w:r w:rsidRPr="008D13A1">
        <w:rPr>
          <w:sz w:val="28"/>
          <w:szCs w:val="28"/>
        </w:rPr>
        <w:t xml:space="preserve">, либо, если протест подан после окончания соревнований – не позднее </w:t>
      </w:r>
      <w:r w:rsidR="0045024A">
        <w:rPr>
          <w:sz w:val="28"/>
          <w:szCs w:val="28"/>
        </w:rPr>
        <w:t>3 дней после окончания Турнира</w:t>
      </w:r>
      <w:r w:rsidRPr="008D13A1">
        <w:rPr>
          <w:sz w:val="28"/>
          <w:szCs w:val="28"/>
        </w:rPr>
        <w:t>.</w:t>
      </w:r>
      <w:proofErr w:type="gramEnd"/>
      <w:r w:rsidRPr="008D13A1">
        <w:rPr>
          <w:sz w:val="28"/>
          <w:szCs w:val="28"/>
        </w:rPr>
        <w:t xml:space="preserve"> Решение судейской </w:t>
      </w:r>
      <w:r>
        <w:rPr>
          <w:sz w:val="28"/>
          <w:szCs w:val="28"/>
        </w:rPr>
        <w:t>бригады</w:t>
      </w:r>
      <w:r w:rsidRPr="008D13A1">
        <w:rPr>
          <w:sz w:val="28"/>
          <w:szCs w:val="28"/>
        </w:rPr>
        <w:t xml:space="preserve"> является окончательным.</w:t>
      </w:r>
    </w:p>
    <w:p w:rsidR="00B27011" w:rsidRDefault="00B27011" w:rsidP="00B27011">
      <w:pPr>
        <w:ind w:right="140"/>
        <w:jc w:val="both"/>
        <w:rPr>
          <w:b/>
          <w:sz w:val="28"/>
          <w:szCs w:val="28"/>
        </w:rPr>
      </w:pPr>
    </w:p>
    <w:p w:rsidR="00B27011" w:rsidRPr="008D13A1" w:rsidRDefault="00B27011" w:rsidP="00B27011">
      <w:pPr>
        <w:ind w:right="140" w:firstLine="709"/>
        <w:jc w:val="center"/>
        <w:rPr>
          <w:b/>
          <w:bCs/>
          <w:sz w:val="28"/>
          <w:szCs w:val="28"/>
        </w:rPr>
      </w:pPr>
      <w:r>
        <w:rPr>
          <w:b/>
          <w:sz w:val="28"/>
          <w:szCs w:val="28"/>
        </w:rPr>
        <w:t>10.УСЛОВИЯ ФИНАНСИРОВАНИЯ</w:t>
      </w:r>
    </w:p>
    <w:p w:rsidR="00B27011" w:rsidRPr="008D13A1" w:rsidRDefault="00B27011" w:rsidP="00B27011">
      <w:pPr>
        <w:pStyle w:val="ConsPlusNormal"/>
        <w:widowControl/>
        <w:spacing w:line="240" w:lineRule="atLeast"/>
        <w:ind w:firstLine="0"/>
        <w:jc w:val="center"/>
        <w:rPr>
          <w:rFonts w:ascii="Times New Roman" w:hAnsi="Times New Roman" w:cs="Times New Roman"/>
          <w:b/>
          <w:sz w:val="28"/>
          <w:szCs w:val="28"/>
        </w:rPr>
      </w:pPr>
    </w:p>
    <w:p w:rsidR="00B27011" w:rsidRPr="001D4BB8" w:rsidRDefault="00B27011" w:rsidP="00B27011">
      <w:pPr>
        <w:ind w:right="140" w:firstLine="709"/>
        <w:jc w:val="both"/>
        <w:rPr>
          <w:bCs/>
          <w:sz w:val="28"/>
          <w:szCs w:val="28"/>
        </w:rPr>
      </w:pPr>
      <w:r>
        <w:rPr>
          <w:sz w:val="28"/>
          <w:szCs w:val="28"/>
        </w:rPr>
        <w:t>10</w:t>
      </w:r>
      <w:r w:rsidRPr="001D4BB8">
        <w:rPr>
          <w:sz w:val="28"/>
          <w:szCs w:val="28"/>
        </w:rPr>
        <w:t xml:space="preserve">.1. </w:t>
      </w:r>
      <w:r w:rsidRPr="001D4BB8">
        <w:rPr>
          <w:bCs/>
          <w:sz w:val="28"/>
          <w:szCs w:val="28"/>
        </w:rPr>
        <w:t>Расходы по командированию (проезд, проживание, питание, суточные, приобретение насадки и прикормки и др.) производятся за счёт организаций, командирующих спортсменов</w:t>
      </w:r>
      <w:r>
        <w:rPr>
          <w:bCs/>
          <w:sz w:val="28"/>
          <w:szCs w:val="28"/>
        </w:rPr>
        <w:t xml:space="preserve"> или самих спортсменов</w:t>
      </w:r>
      <w:r w:rsidRPr="001D4BB8">
        <w:rPr>
          <w:bCs/>
          <w:sz w:val="28"/>
          <w:szCs w:val="28"/>
        </w:rPr>
        <w:t>.</w:t>
      </w:r>
    </w:p>
    <w:p w:rsidR="00B27011" w:rsidRDefault="00B27011" w:rsidP="00B27011">
      <w:pPr>
        <w:ind w:right="140" w:firstLine="709"/>
        <w:jc w:val="both"/>
        <w:rPr>
          <w:sz w:val="28"/>
          <w:szCs w:val="28"/>
        </w:rPr>
      </w:pPr>
      <w:r>
        <w:rPr>
          <w:bCs/>
          <w:sz w:val="28"/>
          <w:szCs w:val="28"/>
        </w:rPr>
        <w:t>10.2</w:t>
      </w:r>
      <w:r w:rsidRPr="001D4BB8">
        <w:rPr>
          <w:bCs/>
          <w:sz w:val="28"/>
          <w:szCs w:val="28"/>
        </w:rPr>
        <w:t xml:space="preserve">. Финансирование </w:t>
      </w:r>
      <w:r w:rsidR="0045024A">
        <w:rPr>
          <w:bCs/>
          <w:sz w:val="28"/>
          <w:szCs w:val="28"/>
        </w:rPr>
        <w:t>Турнира</w:t>
      </w:r>
      <w:r w:rsidRPr="001D4BB8">
        <w:rPr>
          <w:bCs/>
          <w:sz w:val="28"/>
          <w:szCs w:val="28"/>
        </w:rPr>
        <w:t xml:space="preserve"> осуществляется за счет организационных взносов. Организационный взнос взимается в размере, установленном </w:t>
      </w:r>
      <w:r w:rsidR="0045024A">
        <w:rPr>
          <w:bCs/>
          <w:sz w:val="28"/>
          <w:szCs w:val="28"/>
        </w:rPr>
        <w:t>Организаторами</w:t>
      </w:r>
      <w:r w:rsidRPr="001D4BB8">
        <w:rPr>
          <w:bCs/>
          <w:sz w:val="28"/>
          <w:szCs w:val="28"/>
        </w:rPr>
        <w:t>, с каждой команды-участницы.</w:t>
      </w:r>
      <w:r w:rsidRPr="001D4BB8">
        <w:rPr>
          <w:bCs/>
          <w:szCs w:val="28"/>
        </w:rPr>
        <w:t xml:space="preserve"> </w:t>
      </w:r>
    </w:p>
    <w:p w:rsidR="00B27011" w:rsidRDefault="00B27011" w:rsidP="00B27011">
      <w:pPr>
        <w:ind w:right="140"/>
        <w:rPr>
          <w:b/>
          <w:sz w:val="28"/>
          <w:szCs w:val="28"/>
        </w:rPr>
      </w:pPr>
    </w:p>
    <w:p w:rsidR="00B27011" w:rsidRPr="001D4BB8" w:rsidRDefault="00B27011" w:rsidP="00B27011">
      <w:pPr>
        <w:ind w:right="140" w:firstLine="709"/>
        <w:jc w:val="center"/>
        <w:rPr>
          <w:b/>
          <w:sz w:val="28"/>
          <w:szCs w:val="28"/>
        </w:rPr>
      </w:pPr>
      <w:r>
        <w:rPr>
          <w:b/>
          <w:sz w:val="28"/>
          <w:szCs w:val="28"/>
        </w:rPr>
        <w:t>11</w:t>
      </w:r>
      <w:r w:rsidRPr="001D4BB8">
        <w:rPr>
          <w:b/>
          <w:sz w:val="28"/>
          <w:szCs w:val="28"/>
        </w:rPr>
        <w:t xml:space="preserve">. </w:t>
      </w:r>
      <w:r>
        <w:rPr>
          <w:b/>
          <w:sz w:val="28"/>
          <w:szCs w:val="28"/>
        </w:rPr>
        <w:t>ПРАВА И ОБЯЗАННОСТИ</w:t>
      </w:r>
    </w:p>
    <w:p w:rsidR="00B27011" w:rsidRPr="001A5EBE" w:rsidRDefault="00B27011" w:rsidP="0045024A">
      <w:pPr>
        <w:jc w:val="both"/>
        <w:rPr>
          <w:sz w:val="28"/>
          <w:szCs w:val="28"/>
        </w:rPr>
      </w:pPr>
    </w:p>
    <w:p w:rsidR="00B27011" w:rsidRDefault="00B27011" w:rsidP="00B27011">
      <w:pPr>
        <w:ind w:firstLine="709"/>
        <w:jc w:val="both"/>
        <w:rPr>
          <w:i/>
          <w:sz w:val="28"/>
          <w:szCs w:val="28"/>
        </w:rPr>
      </w:pPr>
      <w:r>
        <w:rPr>
          <w:sz w:val="28"/>
          <w:szCs w:val="28"/>
        </w:rPr>
        <w:t>11</w:t>
      </w:r>
      <w:r w:rsidRPr="006E15F4">
        <w:rPr>
          <w:sz w:val="28"/>
          <w:szCs w:val="28"/>
        </w:rPr>
        <w:t>.</w:t>
      </w:r>
      <w:r w:rsidR="0045024A">
        <w:rPr>
          <w:sz w:val="28"/>
          <w:szCs w:val="28"/>
        </w:rPr>
        <w:t>1</w:t>
      </w:r>
      <w:r w:rsidRPr="006E15F4">
        <w:rPr>
          <w:sz w:val="28"/>
          <w:szCs w:val="28"/>
        </w:rPr>
        <w:t xml:space="preserve">. Обязанности по общему руководству при подготовке и проведению </w:t>
      </w:r>
      <w:r w:rsidR="0045024A">
        <w:rPr>
          <w:sz w:val="28"/>
          <w:szCs w:val="28"/>
        </w:rPr>
        <w:t>Турнира</w:t>
      </w:r>
      <w:r w:rsidRPr="006E15F4">
        <w:rPr>
          <w:sz w:val="28"/>
          <w:szCs w:val="28"/>
        </w:rPr>
        <w:t xml:space="preserve"> возлагаются на </w:t>
      </w:r>
      <w:r w:rsidR="0045024A">
        <w:rPr>
          <w:sz w:val="28"/>
          <w:szCs w:val="28"/>
        </w:rPr>
        <w:t>Организаторов</w:t>
      </w:r>
      <w:r>
        <w:rPr>
          <w:sz w:val="28"/>
          <w:szCs w:val="28"/>
        </w:rPr>
        <w:t>.</w:t>
      </w:r>
      <w:r w:rsidRPr="006E15F4">
        <w:rPr>
          <w:sz w:val="28"/>
          <w:szCs w:val="28"/>
        </w:rPr>
        <w:t xml:space="preserve"> </w:t>
      </w:r>
    </w:p>
    <w:p w:rsidR="00B27011" w:rsidRPr="006E15F4" w:rsidRDefault="00B27011" w:rsidP="00B27011">
      <w:pPr>
        <w:ind w:firstLine="709"/>
        <w:jc w:val="both"/>
        <w:rPr>
          <w:sz w:val="28"/>
          <w:szCs w:val="28"/>
        </w:rPr>
      </w:pPr>
      <w:r w:rsidRPr="006E15F4">
        <w:rPr>
          <w:sz w:val="28"/>
          <w:szCs w:val="28"/>
        </w:rPr>
        <w:t xml:space="preserve">Заседания </w:t>
      </w:r>
      <w:r w:rsidR="0045024A">
        <w:rPr>
          <w:sz w:val="28"/>
          <w:szCs w:val="28"/>
        </w:rPr>
        <w:t>Организаторов</w:t>
      </w:r>
      <w:r w:rsidRPr="006E15F4">
        <w:rPr>
          <w:sz w:val="28"/>
          <w:szCs w:val="28"/>
        </w:rPr>
        <w:t xml:space="preserve"> проводятся по мере необходимости.</w:t>
      </w:r>
      <w:r>
        <w:rPr>
          <w:sz w:val="28"/>
          <w:szCs w:val="28"/>
        </w:rPr>
        <w:t xml:space="preserve"> </w:t>
      </w:r>
    </w:p>
    <w:p w:rsidR="00B27011" w:rsidRDefault="00B27011" w:rsidP="00B27011">
      <w:pPr>
        <w:ind w:firstLine="709"/>
        <w:jc w:val="both"/>
        <w:rPr>
          <w:sz w:val="28"/>
          <w:szCs w:val="28"/>
        </w:rPr>
      </w:pPr>
      <w:r w:rsidRPr="006E15F4">
        <w:rPr>
          <w:sz w:val="28"/>
          <w:szCs w:val="28"/>
        </w:rPr>
        <w:t xml:space="preserve">В обязанности </w:t>
      </w:r>
      <w:r w:rsidR="0045024A">
        <w:rPr>
          <w:sz w:val="28"/>
          <w:szCs w:val="28"/>
        </w:rPr>
        <w:t>Организаторов</w:t>
      </w:r>
      <w:r w:rsidRPr="006E15F4">
        <w:rPr>
          <w:sz w:val="28"/>
          <w:szCs w:val="28"/>
        </w:rPr>
        <w:t xml:space="preserve"> входит:</w:t>
      </w:r>
    </w:p>
    <w:p w:rsidR="00B27011" w:rsidRPr="006E15F4" w:rsidRDefault="00B27011" w:rsidP="00B27011">
      <w:pPr>
        <w:pStyle w:val="ConsPlusNormal"/>
        <w:widowControl/>
        <w:numPr>
          <w:ilvl w:val="0"/>
          <w:numId w:val="3"/>
        </w:numPr>
        <w:ind w:left="0" w:firstLine="709"/>
        <w:jc w:val="both"/>
        <w:rPr>
          <w:rFonts w:ascii="Times New Roman" w:hAnsi="Times New Roman" w:cs="Times New Roman"/>
          <w:sz w:val="28"/>
          <w:szCs w:val="28"/>
        </w:rPr>
      </w:pPr>
      <w:r>
        <w:rPr>
          <w:rFonts w:ascii="Times New Roman" w:hAnsi="Times New Roman" w:cs="Times New Roman"/>
          <w:sz w:val="28"/>
          <w:szCs w:val="28"/>
        </w:rPr>
        <w:t>разработка настоящего Положения</w:t>
      </w:r>
      <w:r w:rsidRPr="006E15F4">
        <w:rPr>
          <w:rFonts w:ascii="Times New Roman" w:hAnsi="Times New Roman" w:cs="Times New Roman"/>
          <w:sz w:val="28"/>
          <w:szCs w:val="28"/>
        </w:rPr>
        <w:t>;</w:t>
      </w:r>
    </w:p>
    <w:p w:rsidR="00B27011" w:rsidRPr="006E15F4" w:rsidRDefault="00B27011" w:rsidP="00B27011">
      <w:pPr>
        <w:pStyle w:val="ConsPlusNormal"/>
        <w:widowControl/>
        <w:numPr>
          <w:ilvl w:val="0"/>
          <w:numId w:val="3"/>
        </w:numPr>
        <w:ind w:left="0" w:firstLine="709"/>
        <w:jc w:val="both"/>
        <w:rPr>
          <w:rFonts w:ascii="Times New Roman" w:hAnsi="Times New Roman" w:cs="Times New Roman"/>
          <w:sz w:val="28"/>
          <w:szCs w:val="28"/>
        </w:rPr>
      </w:pPr>
      <w:r w:rsidRPr="006E15F4">
        <w:rPr>
          <w:rFonts w:ascii="Times New Roman" w:hAnsi="Times New Roman" w:cs="Times New Roman"/>
          <w:sz w:val="28"/>
          <w:szCs w:val="28"/>
        </w:rPr>
        <w:t>определение порядка организации информационной поддержки, спонсорского участия и освещения спортивного соревнования в средствах массовой информации;</w:t>
      </w:r>
    </w:p>
    <w:p w:rsidR="00B27011" w:rsidRDefault="00B27011" w:rsidP="00B27011">
      <w:pPr>
        <w:pStyle w:val="ConsPlusNormal"/>
        <w:widowControl/>
        <w:numPr>
          <w:ilvl w:val="0"/>
          <w:numId w:val="3"/>
        </w:numPr>
        <w:ind w:left="0" w:firstLine="709"/>
        <w:jc w:val="both"/>
        <w:rPr>
          <w:rFonts w:ascii="Times New Roman" w:hAnsi="Times New Roman" w:cs="Times New Roman"/>
          <w:sz w:val="28"/>
          <w:szCs w:val="28"/>
        </w:rPr>
      </w:pPr>
      <w:r w:rsidRPr="006E15F4">
        <w:rPr>
          <w:rFonts w:ascii="Times New Roman" w:hAnsi="Times New Roman" w:cs="Times New Roman"/>
          <w:sz w:val="28"/>
          <w:szCs w:val="28"/>
        </w:rPr>
        <w:t xml:space="preserve">рассмотрение вопросов, возникающих в ходе подготовки и проведения </w:t>
      </w:r>
      <w:r w:rsidR="0045024A">
        <w:rPr>
          <w:rFonts w:ascii="Times New Roman" w:hAnsi="Times New Roman" w:cs="Times New Roman"/>
          <w:sz w:val="28"/>
          <w:szCs w:val="28"/>
        </w:rPr>
        <w:t>Турнира</w:t>
      </w:r>
      <w:r w:rsidRPr="006E15F4">
        <w:rPr>
          <w:rFonts w:ascii="Times New Roman" w:hAnsi="Times New Roman" w:cs="Times New Roman"/>
          <w:sz w:val="28"/>
          <w:szCs w:val="28"/>
        </w:rPr>
        <w:t>;</w:t>
      </w:r>
    </w:p>
    <w:p w:rsidR="00B27011" w:rsidRPr="00F82434" w:rsidRDefault="00B27011" w:rsidP="00B27011">
      <w:pPr>
        <w:pStyle w:val="ConsPlusNormal"/>
        <w:widowControl/>
        <w:numPr>
          <w:ilvl w:val="0"/>
          <w:numId w:val="3"/>
        </w:numPr>
        <w:ind w:left="0" w:firstLine="709"/>
        <w:jc w:val="both"/>
        <w:rPr>
          <w:rFonts w:ascii="Times New Roman" w:hAnsi="Times New Roman" w:cs="Times New Roman"/>
          <w:sz w:val="28"/>
          <w:szCs w:val="28"/>
        </w:rPr>
      </w:pPr>
      <w:r w:rsidRPr="00F82434">
        <w:rPr>
          <w:rFonts w:ascii="Times New Roman" w:hAnsi="Times New Roman" w:cs="Times New Roman"/>
          <w:sz w:val="28"/>
          <w:szCs w:val="28"/>
        </w:rPr>
        <w:t>согласование с заинтересованными организациями</w:t>
      </w:r>
      <w:r>
        <w:rPr>
          <w:rFonts w:ascii="Times New Roman" w:hAnsi="Times New Roman" w:cs="Times New Roman"/>
          <w:sz w:val="28"/>
          <w:szCs w:val="28"/>
        </w:rPr>
        <w:t xml:space="preserve"> сроков и места проведения </w:t>
      </w:r>
      <w:r w:rsidR="0045024A">
        <w:rPr>
          <w:rFonts w:ascii="Times New Roman" w:hAnsi="Times New Roman" w:cs="Times New Roman"/>
          <w:sz w:val="28"/>
          <w:szCs w:val="28"/>
        </w:rPr>
        <w:t>Турнира</w:t>
      </w:r>
      <w:r w:rsidRPr="00F82434">
        <w:rPr>
          <w:rFonts w:ascii="Times New Roman" w:hAnsi="Times New Roman" w:cs="Times New Roman"/>
          <w:sz w:val="28"/>
          <w:szCs w:val="28"/>
        </w:rPr>
        <w:t>;</w:t>
      </w:r>
    </w:p>
    <w:p w:rsidR="00B27011" w:rsidRDefault="00B27011" w:rsidP="00B27011">
      <w:pPr>
        <w:pStyle w:val="ConsPlusNormal"/>
        <w:widowControl/>
        <w:numPr>
          <w:ilvl w:val="0"/>
          <w:numId w:val="2"/>
        </w:numPr>
        <w:ind w:left="0" w:firstLine="709"/>
        <w:jc w:val="both"/>
        <w:rPr>
          <w:rFonts w:ascii="Times New Roman" w:hAnsi="Times New Roman" w:cs="Times New Roman"/>
          <w:sz w:val="28"/>
          <w:szCs w:val="28"/>
        </w:rPr>
      </w:pPr>
      <w:r w:rsidRPr="00C53A54">
        <w:rPr>
          <w:rFonts w:ascii="Times New Roman" w:hAnsi="Times New Roman" w:cs="Times New Roman"/>
          <w:sz w:val="28"/>
          <w:szCs w:val="28"/>
        </w:rPr>
        <w:t xml:space="preserve">формирование судейской </w:t>
      </w:r>
      <w:r>
        <w:rPr>
          <w:rFonts w:ascii="Times New Roman" w:hAnsi="Times New Roman" w:cs="Times New Roman"/>
          <w:sz w:val="28"/>
          <w:szCs w:val="28"/>
        </w:rPr>
        <w:t>бригады</w:t>
      </w:r>
      <w:r w:rsidRPr="00C53A54">
        <w:rPr>
          <w:rFonts w:ascii="Times New Roman" w:hAnsi="Times New Roman" w:cs="Times New Roman"/>
          <w:sz w:val="28"/>
          <w:szCs w:val="28"/>
        </w:rPr>
        <w:t xml:space="preserve"> </w:t>
      </w:r>
      <w:r w:rsidR="0045024A">
        <w:rPr>
          <w:rFonts w:ascii="Times New Roman" w:hAnsi="Times New Roman" w:cs="Times New Roman"/>
          <w:sz w:val="28"/>
          <w:szCs w:val="28"/>
        </w:rPr>
        <w:t>Турнира</w:t>
      </w:r>
      <w:r w:rsidRPr="00C53A54">
        <w:rPr>
          <w:rFonts w:ascii="Times New Roman" w:hAnsi="Times New Roman" w:cs="Times New Roman"/>
          <w:sz w:val="28"/>
          <w:szCs w:val="28"/>
        </w:rPr>
        <w:t>;</w:t>
      </w:r>
    </w:p>
    <w:p w:rsidR="00B27011" w:rsidRPr="00F82434" w:rsidRDefault="00B27011" w:rsidP="00B27011">
      <w:pPr>
        <w:pStyle w:val="ConsPlusNormal"/>
        <w:widowControl/>
        <w:numPr>
          <w:ilvl w:val="0"/>
          <w:numId w:val="2"/>
        </w:numPr>
        <w:ind w:left="0" w:firstLine="709"/>
        <w:jc w:val="both"/>
        <w:rPr>
          <w:rFonts w:ascii="Times New Roman" w:hAnsi="Times New Roman" w:cs="Times New Roman"/>
          <w:sz w:val="28"/>
          <w:szCs w:val="28"/>
        </w:rPr>
      </w:pPr>
      <w:r w:rsidRPr="00F82434">
        <w:rPr>
          <w:rFonts w:ascii="Times New Roman" w:hAnsi="Times New Roman" w:cs="Times New Roman"/>
          <w:sz w:val="28"/>
          <w:szCs w:val="28"/>
        </w:rPr>
        <w:t>обеспечение присутствия</w:t>
      </w:r>
      <w:r>
        <w:rPr>
          <w:rFonts w:ascii="Times New Roman" w:hAnsi="Times New Roman" w:cs="Times New Roman"/>
          <w:sz w:val="28"/>
          <w:szCs w:val="28"/>
        </w:rPr>
        <w:t xml:space="preserve"> медицинского работника на </w:t>
      </w:r>
      <w:r w:rsidR="0045024A">
        <w:rPr>
          <w:rFonts w:ascii="Times New Roman" w:hAnsi="Times New Roman" w:cs="Times New Roman"/>
          <w:sz w:val="28"/>
          <w:szCs w:val="28"/>
        </w:rPr>
        <w:t>Турнире</w:t>
      </w:r>
      <w:r w:rsidRPr="00F82434">
        <w:rPr>
          <w:rFonts w:ascii="Times New Roman" w:hAnsi="Times New Roman" w:cs="Times New Roman"/>
          <w:sz w:val="28"/>
          <w:szCs w:val="28"/>
        </w:rPr>
        <w:t>;</w:t>
      </w:r>
    </w:p>
    <w:p w:rsidR="00B27011" w:rsidRDefault="00B27011" w:rsidP="00B27011">
      <w:pPr>
        <w:pStyle w:val="ConsPlusNormal"/>
        <w:widowControl/>
        <w:numPr>
          <w:ilvl w:val="0"/>
          <w:numId w:val="3"/>
        </w:numPr>
        <w:ind w:left="0" w:firstLine="709"/>
        <w:jc w:val="both"/>
        <w:rPr>
          <w:rFonts w:ascii="Times New Roman" w:hAnsi="Times New Roman" w:cs="Times New Roman"/>
          <w:sz w:val="28"/>
          <w:szCs w:val="28"/>
        </w:rPr>
      </w:pPr>
      <w:r w:rsidRPr="006E15F4">
        <w:rPr>
          <w:rFonts w:ascii="Times New Roman" w:hAnsi="Times New Roman" w:cs="Times New Roman"/>
          <w:sz w:val="28"/>
          <w:szCs w:val="28"/>
        </w:rPr>
        <w:t xml:space="preserve">внесение изменений в </w:t>
      </w:r>
      <w:r>
        <w:rPr>
          <w:rFonts w:ascii="Times New Roman" w:hAnsi="Times New Roman" w:cs="Times New Roman"/>
          <w:sz w:val="28"/>
          <w:szCs w:val="28"/>
        </w:rPr>
        <w:t>настоящее</w:t>
      </w:r>
      <w:r w:rsidRPr="006E15F4">
        <w:rPr>
          <w:rFonts w:ascii="Times New Roman" w:hAnsi="Times New Roman" w:cs="Times New Roman"/>
          <w:sz w:val="28"/>
          <w:szCs w:val="28"/>
        </w:rPr>
        <w:t xml:space="preserve"> Положение с утверждением в установленном порядке</w:t>
      </w:r>
      <w:r>
        <w:rPr>
          <w:rFonts w:ascii="Times New Roman" w:hAnsi="Times New Roman" w:cs="Times New Roman"/>
          <w:sz w:val="28"/>
          <w:szCs w:val="28"/>
        </w:rPr>
        <w:t>.</w:t>
      </w:r>
    </w:p>
    <w:p w:rsidR="00B27011" w:rsidRPr="006E15F4" w:rsidRDefault="00B27011" w:rsidP="00B27011">
      <w:pPr>
        <w:ind w:firstLine="709"/>
        <w:jc w:val="both"/>
        <w:rPr>
          <w:sz w:val="28"/>
          <w:szCs w:val="28"/>
        </w:rPr>
      </w:pPr>
      <w:r>
        <w:rPr>
          <w:sz w:val="28"/>
          <w:szCs w:val="28"/>
        </w:rPr>
        <w:t>11</w:t>
      </w:r>
      <w:r w:rsidRPr="006E15F4">
        <w:rPr>
          <w:sz w:val="28"/>
          <w:szCs w:val="28"/>
        </w:rPr>
        <w:t>.</w:t>
      </w:r>
      <w:r w:rsidR="0045024A">
        <w:rPr>
          <w:sz w:val="28"/>
          <w:szCs w:val="28"/>
        </w:rPr>
        <w:t>2</w:t>
      </w:r>
      <w:r w:rsidRPr="006E15F4">
        <w:rPr>
          <w:sz w:val="28"/>
          <w:szCs w:val="28"/>
        </w:rPr>
        <w:t xml:space="preserve">. Обязанность по проведению </w:t>
      </w:r>
      <w:r w:rsidR="0045024A">
        <w:rPr>
          <w:sz w:val="28"/>
          <w:szCs w:val="28"/>
        </w:rPr>
        <w:t>Турнир</w:t>
      </w:r>
      <w:r>
        <w:rPr>
          <w:sz w:val="28"/>
          <w:szCs w:val="28"/>
        </w:rPr>
        <w:t>а</w:t>
      </w:r>
      <w:r w:rsidRPr="006E15F4">
        <w:rPr>
          <w:sz w:val="28"/>
          <w:szCs w:val="28"/>
        </w:rPr>
        <w:t xml:space="preserve"> возлагается на </w:t>
      </w:r>
      <w:r w:rsidR="0045024A">
        <w:rPr>
          <w:sz w:val="28"/>
          <w:szCs w:val="28"/>
        </w:rPr>
        <w:t>Организаторов</w:t>
      </w:r>
      <w:r w:rsidRPr="006E15F4">
        <w:rPr>
          <w:sz w:val="28"/>
          <w:szCs w:val="28"/>
        </w:rPr>
        <w:t>.</w:t>
      </w:r>
    </w:p>
    <w:p w:rsidR="00B27011" w:rsidRPr="006E15F4" w:rsidRDefault="00B27011" w:rsidP="00B27011">
      <w:pPr>
        <w:ind w:firstLine="709"/>
        <w:jc w:val="both"/>
        <w:rPr>
          <w:sz w:val="28"/>
          <w:szCs w:val="28"/>
        </w:rPr>
      </w:pPr>
      <w:r>
        <w:rPr>
          <w:sz w:val="28"/>
          <w:szCs w:val="28"/>
        </w:rPr>
        <w:t>11</w:t>
      </w:r>
      <w:r w:rsidRPr="006E15F4">
        <w:rPr>
          <w:sz w:val="28"/>
          <w:szCs w:val="28"/>
        </w:rPr>
        <w:t>.</w:t>
      </w:r>
      <w:r w:rsidR="0045024A">
        <w:rPr>
          <w:sz w:val="28"/>
          <w:szCs w:val="28"/>
        </w:rPr>
        <w:t>3</w:t>
      </w:r>
      <w:r w:rsidRPr="006E15F4">
        <w:rPr>
          <w:sz w:val="28"/>
          <w:szCs w:val="28"/>
        </w:rPr>
        <w:t>. Права и обязанности спортсменов.</w:t>
      </w:r>
    </w:p>
    <w:p w:rsidR="00B27011" w:rsidRPr="006E15F4" w:rsidRDefault="00B27011" w:rsidP="00B27011">
      <w:pPr>
        <w:pStyle w:val="a8"/>
        <w:tabs>
          <w:tab w:val="num" w:pos="780"/>
        </w:tabs>
        <w:ind w:firstLine="709"/>
        <w:jc w:val="both"/>
        <w:rPr>
          <w:sz w:val="28"/>
          <w:szCs w:val="28"/>
        </w:rPr>
      </w:pPr>
      <w:r w:rsidRPr="006E15F4">
        <w:rPr>
          <w:sz w:val="28"/>
          <w:szCs w:val="28"/>
        </w:rPr>
        <w:lastRenderedPageBreak/>
        <w:t xml:space="preserve">Спортсмен-участник соревнований подчиняется </w:t>
      </w:r>
      <w:r>
        <w:rPr>
          <w:sz w:val="28"/>
          <w:szCs w:val="28"/>
        </w:rPr>
        <w:t>тренерам</w:t>
      </w:r>
      <w:r w:rsidRPr="006E15F4">
        <w:rPr>
          <w:sz w:val="28"/>
          <w:szCs w:val="28"/>
        </w:rPr>
        <w:t xml:space="preserve"> (в их отсутствии капитану</w:t>
      </w:r>
      <w:r>
        <w:rPr>
          <w:sz w:val="28"/>
          <w:szCs w:val="28"/>
        </w:rPr>
        <w:t>) своей команды, представителю О</w:t>
      </w:r>
      <w:r w:rsidRPr="006E15F4">
        <w:rPr>
          <w:sz w:val="28"/>
          <w:szCs w:val="28"/>
        </w:rPr>
        <w:t>рганизатор</w:t>
      </w:r>
      <w:r>
        <w:rPr>
          <w:sz w:val="28"/>
          <w:szCs w:val="28"/>
        </w:rPr>
        <w:t xml:space="preserve">а </w:t>
      </w:r>
      <w:r w:rsidRPr="006E15F4">
        <w:rPr>
          <w:sz w:val="28"/>
          <w:szCs w:val="28"/>
        </w:rPr>
        <w:t>соревнований, главному судье соревнований, а во время тура соревнований – главному и зональному судь</w:t>
      </w:r>
      <w:r>
        <w:rPr>
          <w:sz w:val="28"/>
          <w:szCs w:val="28"/>
        </w:rPr>
        <w:t>ям</w:t>
      </w:r>
      <w:r w:rsidRPr="006E15F4">
        <w:rPr>
          <w:sz w:val="28"/>
          <w:szCs w:val="28"/>
        </w:rPr>
        <w:t>.</w:t>
      </w:r>
    </w:p>
    <w:p w:rsidR="00B27011" w:rsidRPr="006E15F4" w:rsidRDefault="00B27011" w:rsidP="00B27011">
      <w:pPr>
        <w:pStyle w:val="a8"/>
        <w:tabs>
          <w:tab w:val="num" w:pos="780"/>
        </w:tabs>
        <w:ind w:firstLine="709"/>
        <w:jc w:val="both"/>
        <w:rPr>
          <w:sz w:val="28"/>
          <w:szCs w:val="28"/>
        </w:rPr>
      </w:pPr>
      <w:r w:rsidRPr="006E15F4">
        <w:rPr>
          <w:sz w:val="28"/>
          <w:szCs w:val="28"/>
        </w:rPr>
        <w:t>Спортсмен – участник соревнований:</w:t>
      </w:r>
    </w:p>
    <w:p w:rsidR="00B27011" w:rsidRPr="006E15F4" w:rsidRDefault="00B27011" w:rsidP="00B27011">
      <w:pPr>
        <w:pStyle w:val="a8"/>
        <w:tabs>
          <w:tab w:val="num" w:pos="780"/>
        </w:tabs>
        <w:ind w:firstLine="709"/>
        <w:jc w:val="both"/>
        <w:rPr>
          <w:sz w:val="28"/>
          <w:szCs w:val="28"/>
        </w:rPr>
      </w:pPr>
      <w:r w:rsidRPr="006E15F4">
        <w:rPr>
          <w:sz w:val="28"/>
          <w:szCs w:val="28"/>
        </w:rPr>
        <w:t xml:space="preserve">- </w:t>
      </w:r>
      <w:proofErr w:type="gramStart"/>
      <w:r w:rsidRPr="006E15F4">
        <w:rPr>
          <w:sz w:val="28"/>
          <w:szCs w:val="28"/>
        </w:rPr>
        <w:t>обязан</w:t>
      </w:r>
      <w:proofErr w:type="gramEnd"/>
      <w:r w:rsidRPr="006E15F4">
        <w:rPr>
          <w:sz w:val="28"/>
          <w:szCs w:val="28"/>
        </w:rPr>
        <w:t xml:space="preserve"> знать Правила и Положение о соревнованиях и строго соблюдать их требования;</w:t>
      </w:r>
    </w:p>
    <w:p w:rsidR="00B27011" w:rsidRPr="006E15F4" w:rsidRDefault="00B27011" w:rsidP="00B27011">
      <w:pPr>
        <w:pStyle w:val="a8"/>
        <w:tabs>
          <w:tab w:val="num" w:pos="780"/>
        </w:tabs>
        <w:ind w:firstLine="709"/>
        <w:jc w:val="both"/>
        <w:rPr>
          <w:sz w:val="28"/>
          <w:szCs w:val="28"/>
        </w:rPr>
      </w:pPr>
      <w:r w:rsidRPr="006E15F4">
        <w:rPr>
          <w:sz w:val="28"/>
          <w:szCs w:val="28"/>
        </w:rPr>
        <w:t>- </w:t>
      </w:r>
      <w:proofErr w:type="gramStart"/>
      <w:r w:rsidRPr="005D6511">
        <w:rPr>
          <w:sz w:val="28"/>
          <w:szCs w:val="28"/>
        </w:rPr>
        <w:t>обязан</w:t>
      </w:r>
      <w:proofErr w:type="gramEnd"/>
      <w:r w:rsidRPr="005D6511">
        <w:rPr>
          <w:sz w:val="28"/>
          <w:szCs w:val="28"/>
        </w:rPr>
        <w:t xml:space="preserve"> лично присутствовать на всех построениях, созываемых представителем организатора соревнований и главным судьей соревнований, включая церемонии открытия и закрытия соревнований, а также награждения победителей;</w:t>
      </w:r>
      <w:r w:rsidRPr="006E15F4">
        <w:rPr>
          <w:sz w:val="28"/>
          <w:szCs w:val="28"/>
        </w:rPr>
        <w:t xml:space="preserve"> </w:t>
      </w:r>
    </w:p>
    <w:p w:rsidR="00B27011" w:rsidRDefault="00B27011" w:rsidP="00B27011">
      <w:pPr>
        <w:pStyle w:val="a8"/>
        <w:ind w:firstLine="709"/>
        <w:jc w:val="both"/>
        <w:rPr>
          <w:sz w:val="28"/>
          <w:szCs w:val="28"/>
        </w:rPr>
      </w:pPr>
      <w:r w:rsidRPr="006E15F4">
        <w:rPr>
          <w:sz w:val="28"/>
          <w:szCs w:val="28"/>
        </w:rPr>
        <w:t xml:space="preserve">- обладает всеми правами, предоставленными участникам соревнований Правилами и </w:t>
      </w:r>
      <w:r>
        <w:rPr>
          <w:sz w:val="28"/>
          <w:szCs w:val="28"/>
        </w:rPr>
        <w:t xml:space="preserve">данным </w:t>
      </w:r>
      <w:r w:rsidRPr="006E15F4">
        <w:rPr>
          <w:sz w:val="28"/>
          <w:szCs w:val="28"/>
        </w:rPr>
        <w:t>Положением.</w:t>
      </w:r>
    </w:p>
    <w:p w:rsidR="00B27011" w:rsidRDefault="00B27011" w:rsidP="00B27011">
      <w:pPr>
        <w:pStyle w:val="a8"/>
        <w:ind w:firstLine="709"/>
        <w:jc w:val="both"/>
        <w:rPr>
          <w:sz w:val="28"/>
          <w:szCs w:val="28"/>
        </w:rPr>
      </w:pPr>
      <w:r>
        <w:rPr>
          <w:sz w:val="28"/>
          <w:szCs w:val="28"/>
        </w:rPr>
        <w:t xml:space="preserve">- </w:t>
      </w:r>
      <w:r w:rsidRPr="00D30F90">
        <w:rPr>
          <w:sz w:val="28"/>
          <w:szCs w:val="28"/>
        </w:rPr>
        <w:t>обязан знать и соблюдать требования законодательства в области рыболовства, а также Правила; во время соревнований не шуметь и не мешать другим участникам, сво</w:t>
      </w:r>
      <w:r w:rsidRPr="00D30F90">
        <w:rPr>
          <w:sz w:val="28"/>
          <w:szCs w:val="28"/>
        </w:rPr>
        <w:t>е</w:t>
      </w:r>
      <w:r w:rsidRPr="00D30F90">
        <w:rPr>
          <w:sz w:val="28"/>
          <w:szCs w:val="28"/>
        </w:rPr>
        <w:t xml:space="preserve">временно являться на старт и финиш. </w:t>
      </w:r>
    </w:p>
    <w:p w:rsidR="00B27011" w:rsidRDefault="00B27011" w:rsidP="00B27011">
      <w:pPr>
        <w:pStyle w:val="a8"/>
        <w:ind w:firstLine="709"/>
        <w:jc w:val="both"/>
        <w:rPr>
          <w:sz w:val="28"/>
          <w:szCs w:val="28"/>
        </w:rPr>
      </w:pPr>
      <w:r w:rsidRPr="006E15F4">
        <w:rPr>
          <w:sz w:val="28"/>
          <w:szCs w:val="28"/>
        </w:rPr>
        <w:t>Спортсмен не должен вмешиваться в работу судей. Все справки по вопросам проведения соревнований и по их результатам он получает через тренера или капитана команды.</w:t>
      </w:r>
    </w:p>
    <w:p w:rsidR="00B27011" w:rsidRPr="008D13A1" w:rsidRDefault="00B27011" w:rsidP="00B27011">
      <w:pPr>
        <w:jc w:val="both"/>
        <w:rPr>
          <w:sz w:val="28"/>
          <w:szCs w:val="28"/>
        </w:rPr>
      </w:pPr>
    </w:p>
    <w:p w:rsidR="00A87B43" w:rsidRDefault="00A87B43"/>
    <w:sectPr w:rsidR="00A87B4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4738A7"/>
    <w:multiLevelType w:val="hybridMultilevel"/>
    <w:tmpl w:val="17CA294E"/>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EF7A4E"/>
    <w:multiLevelType w:val="hybridMultilevel"/>
    <w:tmpl w:val="AEC8D3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5254143"/>
    <w:multiLevelType w:val="hybridMultilevel"/>
    <w:tmpl w:val="E6B65A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A2F657C"/>
    <w:multiLevelType w:val="hybridMultilevel"/>
    <w:tmpl w:val="4A7E1F4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B27011"/>
    <w:rsid w:val="00020854"/>
    <w:rsid w:val="0045024A"/>
    <w:rsid w:val="00A87B43"/>
    <w:rsid w:val="00B27011"/>
    <w:rsid w:val="00C35C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701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27011"/>
    <w:pPr>
      <w:overflowPunct w:val="0"/>
      <w:autoSpaceDE w:val="0"/>
      <w:autoSpaceDN w:val="0"/>
      <w:adjustRightInd w:val="0"/>
      <w:jc w:val="both"/>
      <w:textAlignment w:val="baseline"/>
    </w:pPr>
    <w:rPr>
      <w:sz w:val="28"/>
      <w:szCs w:val="20"/>
    </w:rPr>
  </w:style>
  <w:style w:type="character" w:customStyle="1" w:styleId="a4">
    <w:name w:val="Основной текст Знак"/>
    <w:basedOn w:val="a0"/>
    <w:link w:val="a3"/>
    <w:rsid w:val="00B27011"/>
    <w:rPr>
      <w:rFonts w:ascii="Times New Roman" w:eastAsia="Times New Roman" w:hAnsi="Times New Roman" w:cs="Times New Roman"/>
      <w:sz w:val="28"/>
      <w:szCs w:val="20"/>
      <w:lang w:eastAsia="ru-RU"/>
    </w:rPr>
  </w:style>
  <w:style w:type="character" w:styleId="a5">
    <w:name w:val="Hyperlink"/>
    <w:rsid w:val="00B27011"/>
    <w:rPr>
      <w:color w:val="0000FF"/>
      <w:u w:val="single"/>
    </w:rPr>
  </w:style>
  <w:style w:type="paragraph" w:customStyle="1" w:styleId="ConsPlusNormal">
    <w:name w:val="ConsPlusNormal"/>
    <w:rsid w:val="00B2701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6">
    <w:name w:val="Body Text Indent"/>
    <w:basedOn w:val="a"/>
    <w:link w:val="a7"/>
    <w:rsid w:val="00B27011"/>
    <w:pPr>
      <w:spacing w:after="120"/>
      <w:ind w:left="283"/>
    </w:pPr>
  </w:style>
  <w:style w:type="character" w:customStyle="1" w:styleId="a7">
    <w:name w:val="Основной текст с отступом Знак"/>
    <w:basedOn w:val="a0"/>
    <w:link w:val="a6"/>
    <w:rsid w:val="00B27011"/>
    <w:rPr>
      <w:rFonts w:ascii="Times New Roman" w:eastAsia="Times New Roman" w:hAnsi="Times New Roman" w:cs="Times New Roman"/>
      <w:sz w:val="24"/>
      <w:szCs w:val="24"/>
      <w:lang w:eastAsia="ru-RU"/>
    </w:rPr>
  </w:style>
  <w:style w:type="paragraph" w:styleId="a8">
    <w:name w:val="header"/>
    <w:basedOn w:val="a"/>
    <w:link w:val="a9"/>
    <w:rsid w:val="00B27011"/>
    <w:pPr>
      <w:tabs>
        <w:tab w:val="center" w:pos="4677"/>
        <w:tab w:val="right" w:pos="9355"/>
      </w:tabs>
      <w:overflowPunct w:val="0"/>
      <w:autoSpaceDE w:val="0"/>
      <w:autoSpaceDN w:val="0"/>
      <w:adjustRightInd w:val="0"/>
      <w:textAlignment w:val="baseline"/>
    </w:pPr>
    <w:rPr>
      <w:sz w:val="20"/>
      <w:szCs w:val="20"/>
    </w:rPr>
  </w:style>
  <w:style w:type="character" w:customStyle="1" w:styleId="a9">
    <w:name w:val="Верхний колонтитул Знак"/>
    <w:basedOn w:val="a0"/>
    <w:link w:val="a8"/>
    <w:rsid w:val="00B27011"/>
    <w:rPr>
      <w:rFonts w:ascii="Times New Roman" w:eastAsia="Times New Roman" w:hAnsi="Times New Roman" w:cs="Times New Roman"/>
      <w:sz w:val="20"/>
      <w:szCs w:val="20"/>
      <w:lang w:eastAsia="ru-RU"/>
    </w:rPr>
  </w:style>
  <w:style w:type="character" w:customStyle="1" w:styleId="header-user-name">
    <w:name w:val="header-user-name"/>
    <w:basedOn w:val="a0"/>
    <w:rsid w:val="00B2701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gfclub.net@yandex.by"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7</Pages>
  <Words>2007</Words>
  <Characters>11442</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13423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root</dc:creator>
  <cp:lastModifiedBy>root</cp:lastModifiedBy>
  <cp:revision>1</cp:revision>
  <dcterms:created xsi:type="dcterms:W3CDTF">2015-05-15T07:03:00Z</dcterms:created>
  <dcterms:modified xsi:type="dcterms:W3CDTF">2015-05-15T07:50:00Z</dcterms:modified>
</cp:coreProperties>
</file>