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D4" w:rsidRPr="002E75DC" w:rsidRDefault="002E75DC" w:rsidP="002E75DC">
      <w:pPr>
        <w:jc w:val="both"/>
        <w:rPr>
          <w:b/>
          <w:sz w:val="32"/>
          <w:szCs w:val="32"/>
        </w:rPr>
      </w:pPr>
      <w:r w:rsidRPr="002E75DC">
        <w:rPr>
          <w:b/>
          <w:sz w:val="32"/>
          <w:szCs w:val="32"/>
        </w:rPr>
        <w:t xml:space="preserve">                              </w:t>
      </w:r>
      <w:r>
        <w:rPr>
          <w:b/>
          <w:sz w:val="32"/>
          <w:szCs w:val="32"/>
        </w:rPr>
        <w:t xml:space="preserve">                </w:t>
      </w:r>
      <w:r w:rsidR="005B6633" w:rsidRPr="002E75DC">
        <w:rPr>
          <w:b/>
          <w:sz w:val="32"/>
          <w:szCs w:val="32"/>
        </w:rPr>
        <w:t>Регламент</w:t>
      </w:r>
    </w:p>
    <w:p w:rsidR="005B6633" w:rsidRDefault="002E75DC" w:rsidP="002E75DC">
      <w:pPr>
        <w:jc w:val="both"/>
        <w:rPr>
          <w:b/>
        </w:rPr>
      </w:pPr>
      <w:r>
        <w:rPr>
          <w:b/>
        </w:rPr>
        <w:t xml:space="preserve">            </w:t>
      </w:r>
      <w:r w:rsidR="005B6633" w:rsidRPr="002E75DC">
        <w:rPr>
          <w:b/>
        </w:rPr>
        <w:t xml:space="preserve">Республиканских соревнований по ловле рыбы </w:t>
      </w:r>
      <w:proofErr w:type="spellStart"/>
      <w:r w:rsidR="005B6633" w:rsidRPr="002E75DC">
        <w:rPr>
          <w:b/>
        </w:rPr>
        <w:t>нахлыстом</w:t>
      </w:r>
      <w:proofErr w:type="spellEnd"/>
      <w:r w:rsidR="005B6633" w:rsidRPr="002E75DC">
        <w:rPr>
          <w:b/>
        </w:rPr>
        <w:t xml:space="preserve"> «Кубок </w:t>
      </w:r>
      <w:proofErr w:type="spellStart"/>
      <w:r w:rsidR="005B6633" w:rsidRPr="002E75DC">
        <w:rPr>
          <w:b/>
        </w:rPr>
        <w:t>Гавьи</w:t>
      </w:r>
      <w:proofErr w:type="spellEnd"/>
      <w:r w:rsidR="005B6633" w:rsidRPr="002E75DC">
        <w:rPr>
          <w:b/>
        </w:rPr>
        <w:t>»</w:t>
      </w:r>
    </w:p>
    <w:p w:rsidR="00374740" w:rsidRPr="002E75DC" w:rsidRDefault="00374740" w:rsidP="002E75DC">
      <w:pPr>
        <w:jc w:val="both"/>
        <w:rPr>
          <w:b/>
        </w:rPr>
      </w:pPr>
      <w:r>
        <w:rPr>
          <w:b/>
        </w:rPr>
        <w:t xml:space="preserve">                                                            14-15 мая 2016 года</w:t>
      </w:r>
    </w:p>
    <w:p w:rsidR="005B6633" w:rsidRDefault="005B6633" w:rsidP="002E75DC">
      <w:pPr>
        <w:jc w:val="both"/>
      </w:pPr>
    </w:p>
    <w:p w:rsidR="005B6633" w:rsidRDefault="005B6633" w:rsidP="002E75DC">
      <w:pPr>
        <w:jc w:val="both"/>
      </w:pPr>
      <w:r>
        <w:t>Раздел 1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Организатором соревнований является правление ГОООЛСН в  </w:t>
      </w:r>
      <w:proofErr w:type="gramStart"/>
      <w:r>
        <w:t>г</w:t>
      </w:r>
      <w:proofErr w:type="gramEnd"/>
      <w:r>
        <w:t>. Гродно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входят в цикл </w:t>
      </w:r>
      <w:r>
        <w:rPr>
          <w:lang w:val="en-US"/>
        </w:rPr>
        <w:t>Grand</w:t>
      </w:r>
      <w:r w:rsidRPr="005B6633">
        <w:t xml:space="preserve"> </w:t>
      </w:r>
      <w:r>
        <w:rPr>
          <w:lang w:val="en-US"/>
        </w:rPr>
        <w:t>Prix</w:t>
      </w:r>
      <w:r>
        <w:t xml:space="preserve"> </w:t>
      </w:r>
      <w:r w:rsidR="00020A44">
        <w:t xml:space="preserve">, результаты </w:t>
      </w:r>
      <w:r>
        <w:t>учитываются в республиканском рейтинге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Право участия </w:t>
      </w:r>
      <w:r w:rsidR="00165B27">
        <w:t>в индивидуальной  классификации имеют спортсмены проживающие на территории Беларуси,   а также приглашенные гости</w:t>
      </w:r>
      <w:proofErr w:type="gramStart"/>
      <w:r w:rsidR="00165B27">
        <w:t xml:space="preserve"> .</w:t>
      </w:r>
      <w:proofErr w:type="gramEnd"/>
      <w:r w:rsidR="00165B27">
        <w:t xml:space="preserve">  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Местом проведения является река </w:t>
      </w:r>
      <w:proofErr w:type="spellStart"/>
      <w:r>
        <w:t>Гавья</w:t>
      </w:r>
      <w:proofErr w:type="spellEnd"/>
      <w:r>
        <w:t>.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проводятся  по классической схеме с предоставлением улова по завершении тура. </w:t>
      </w: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2</w:t>
      </w:r>
    </w:p>
    <w:p w:rsidR="00020A44" w:rsidRDefault="00020A44" w:rsidP="002E75DC">
      <w:pPr>
        <w:pStyle w:val="a3"/>
        <w:numPr>
          <w:ilvl w:val="0"/>
          <w:numId w:val="2"/>
        </w:numPr>
        <w:jc w:val="both"/>
      </w:pPr>
      <w:r>
        <w:t>Соревнования проводятся в 2 тура по 5 часов каждый.</w:t>
      </w:r>
    </w:p>
    <w:p w:rsidR="002E75DC" w:rsidRDefault="002E75DC" w:rsidP="00C9231E">
      <w:pPr>
        <w:pStyle w:val="a3"/>
        <w:numPr>
          <w:ilvl w:val="0"/>
          <w:numId w:val="2"/>
        </w:numPr>
        <w:jc w:val="both"/>
      </w:pPr>
      <w:r>
        <w:t>Время начала и завершения каждого тура определяет организатор</w:t>
      </w:r>
      <w:r w:rsidR="00C9231E">
        <w:t xml:space="preserve"> и информирует об этом спортсменов </w:t>
      </w:r>
      <w:r>
        <w:t xml:space="preserve"> в специальном  информационном сообщении</w:t>
      </w:r>
      <w:proofErr w:type="gramStart"/>
      <w:r>
        <w:t>.</w:t>
      </w:r>
      <w:proofErr w:type="gramEnd"/>
      <w:r w:rsidR="00C9231E">
        <w:t xml:space="preserve"> ( </w:t>
      </w:r>
      <w:proofErr w:type="gramStart"/>
      <w:r w:rsidR="00C9231E">
        <w:t>п</w:t>
      </w:r>
      <w:proofErr w:type="gramEnd"/>
      <w:r w:rsidR="00C9231E">
        <w:t>редварительный план – старт 1 тура в 13.00, второго тура в 09.00)</w:t>
      </w:r>
    </w:p>
    <w:p w:rsidR="002E75DC" w:rsidRDefault="002E75DC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3</w:t>
      </w:r>
    </w:p>
    <w:p w:rsidR="00FD1052" w:rsidRDefault="00020A44" w:rsidP="00FD1052">
      <w:pPr>
        <w:pStyle w:val="a3"/>
        <w:numPr>
          <w:ilvl w:val="0"/>
          <w:numId w:val="3"/>
        </w:numPr>
        <w:jc w:val="both"/>
      </w:pPr>
      <w:r>
        <w:t>Место проведения соревнований поделено на 4 сектора</w:t>
      </w:r>
      <w:r w:rsidR="00FD1052">
        <w:t xml:space="preserve"> по 3 км каждый</w:t>
      </w:r>
      <w:r w:rsidR="00B210EA">
        <w:t xml:space="preserve"> (А, В, С, </w:t>
      </w:r>
      <w:r>
        <w:rPr>
          <w:lang w:val="en-US"/>
        </w:rPr>
        <w:t>D</w:t>
      </w:r>
      <w:r w:rsidRPr="00020A44">
        <w:t>)</w:t>
      </w:r>
      <w:r w:rsidR="00374740">
        <w:t xml:space="preserve"> - см карту. </w:t>
      </w:r>
      <w:r w:rsidR="00FD1052">
        <w:t xml:space="preserve"> Границы секторов:</w:t>
      </w:r>
    </w:p>
    <w:p w:rsidR="00FD1052" w:rsidRDefault="00FD1052" w:rsidP="00FD1052">
      <w:pPr>
        <w:pStyle w:val="a3"/>
        <w:jc w:val="both"/>
      </w:pPr>
      <w:r>
        <w:t>А -- от моста в д.</w:t>
      </w:r>
      <w:r w:rsidR="00B210EA">
        <w:t xml:space="preserve"> </w:t>
      </w:r>
      <w:r>
        <w:t xml:space="preserve">Субботники вниз по течению до крайних нижних домов д.Боровики. </w:t>
      </w:r>
    </w:p>
    <w:p w:rsidR="00FD1052" w:rsidRDefault="00FD1052" w:rsidP="00FD1052">
      <w:pPr>
        <w:pStyle w:val="a3"/>
        <w:jc w:val="both"/>
      </w:pPr>
      <w:r>
        <w:t>В -- от крайних нижних домов д.</w:t>
      </w:r>
      <w:r w:rsidR="00B210EA">
        <w:t xml:space="preserve"> </w:t>
      </w:r>
      <w:r w:rsidR="003B400B">
        <w:t>Боровики до Лагеря</w:t>
      </w:r>
      <w:proofErr w:type="gramStart"/>
      <w:r w:rsidR="003B400B">
        <w:t>.</w:t>
      </w:r>
      <w:proofErr w:type="gramEnd"/>
      <w:r w:rsidR="003B400B">
        <w:t xml:space="preserve"> (</w:t>
      </w:r>
      <w:proofErr w:type="gramStart"/>
      <w:r w:rsidR="003B400B">
        <w:t>д</w:t>
      </w:r>
      <w:proofErr w:type="gramEnd"/>
      <w:r w:rsidR="003B400B">
        <w:t>о понтонного моста)</w:t>
      </w:r>
    </w:p>
    <w:p w:rsidR="00FD1052" w:rsidRDefault="00FD1052" w:rsidP="00FD1052">
      <w:pPr>
        <w:pStyle w:val="a3"/>
        <w:jc w:val="both"/>
      </w:pPr>
      <w:proofErr w:type="gramStart"/>
      <w:r>
        <w:t>С</w:t>
      </w:r>
      <w:proofErr w:type="gramEnd"/>
      <w:r>
        <w:t xml:space="preserve"> --</w:t>
      </w:r>
      <w:proofErr w:type="gramStart"/>
      <w:r>
        <w:t>от</w:t>
      </w:r>
      <w:proofErr w:type="gramEnd"/>
      <w:r>
        <w:t xml:space="preserve"> Лагеря</w:t>
      </w:r>
      <w:r w:rsidR="003B400B">
        <w:t xml:space="preserve"> (понтонного моста</w:t>
      </w:r>
      <w:r w:rsidR="00910F60">
        <w:t>)</w:t>
      </w:r>
      <w:r w:rsidR="003B400B">
        <w:t xml:space="preserve"> </w:t>
      </w:r>
      <w:r>
        <w:t xml:space="preserve"> вниз до </w:t>
      </w:r>
      <w:r w:rsidR="00910F60">
        <w:t xml:space="preserve">первого дома в </w:t>
      </w:r>
      <w:r>
        <w:t xml:space="preserve"> </w:t>
      </w:r>
      <w:r w:rsidR="00910F60">
        <w:t xml:space="preserve"> </w:t>
      </w:r>
      <w:r>
        <w:t xml:space="preserve"> д. </w:t>
      </w:r>
      <w:proofErr w:type="spellStart"/>
      <w:r w:rsidR="00910F60">
        <w:t>Маслюковцы</w:t>
      </w:r>
      <w:proofErr w:type="spellEnd"/>
      <w:r w:rsidR="00910F60">
        <w:t>.</w:t>
      </w:r>
    </w:p>
    <w:p w:rsidR="00FD1052" w:rsidRDefault="00FD1052" w:rsidP="00FD1052">
      <w:pPr>
        <w:pStyle w:val="a3"/>
        <w:jc w:val="both"/>
      </w:pPr>
      <w:r>
        <w:rPr>
          <w:lang w:val="en-US"/>
        </w:rPr>
        <w:t>D</w:t>
      </w:r>
      <w:r>
        <w:t xml:space="preserve">-- </w:t>
      </w:r>
      <w:proofErr w:type="gramStart"/>
      <w:r>
        <w:t>от</w:t>
      </w:r>
      <w:proofErr w:type="gramEnd"/>
      <w:r>
        <w:t xml:space="preserve"> </w:t>
      </w:r>
      <w:r w:rsidR="00910F60">
        <w:t xml:space="preserve">первого дома в    д. </w:t>
      </w:r>
      <w:proofErr w:type="spellStart"/>
      <w:r w:rsidR="00910F60">
        <w:t>Маслюковцы</w:t>
      </w:r>
      <w:proofErr w:type="spellEnd"/>
      <w:r w:rsidR="00910F60">
        <w:t xml:space="preserve">  </w:t>
      </w:r>
      <w:r>
        <w:t xml:space="preserve">до </w:t>
      </w:r>
      <w:r w:rsidR="00910F60">
        <w:t xml:space="preserve"> впадения ручья  из  в. П. Липнишки.</w:t>
      </w:r>
    </w:p>
    <w:p w:rsidR="00910F60" w:rsidRDefault="00910F60" w:rsidP="00FD1052">
      <w:pPr>
        <w:pStyle w:val="a3"/>
        <w:jc w:val="both"/>
      </w:pPr>
    </w:p>
    <w:p w:rsidR="00020A44" w:rsidRDefault="00FD1052" w:rsidP="00910F60">
      <w:pPr>
        <w:pStyle w:val="a3"/>
        <w:jc w:val="both"/>
      </w:pPr>
      <w:r>
        <w:t>Старт сектора</w:t>
      </w:r>
      <w:proofErr w:type="gramStart"/>
      <w:r>
        <w:t xml:space="preserve"> А</w:t>
      </w:r>
      <w:proofErr w:type="gramEnd"/>
      <w:r>
        <w:t xml:space="preserve"> – д. Боровики, старт секторов В и С  от Лагеря, старт сектора </w:t>
      </w:r>
      <w:r>
        <w:rPr>
          <w:lang w:val="en-US"/>
        </w:rPr>
        <w:t>D</w:t>
      </w:r>
      <w:r w:rsidRPr="00FD1052">
        <w:t xml:space="preserve"> </w:t>
      </w:r>
      <w:r w:rsidR="00910F60">
        <w:t xml:space="preserve">от первого дома в    д. </w:t>
      </w:r>
      <w:proofErr w:type="spellStart"/>
      <w:r w:rsidR="00910F60">
        <w:t>Маслюковцы</w:t>
      </w:r>
      <w:proofErr w:type="spellEnd"/>
      <w:r w:rsidR="00910F60">
        <w:t xml:space="preserve"> </w:t>
      </w:r>
      <w:r w:rsidR="00020A44">
        <w:t>Каждый сектор предоставляет не менее 200 метров  реки на каждого участника</w:t>
      </w:r>
      <w:r>
        <w:t>.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Распределение участников по секторам определяется жребием перед началом каждого тура.   Исключено попадание участника дважды в один и тот же сектор.   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Накануне соревнований 13.05 тренировка в пределах этих секторов запрещена. </w:t>
      </w:r>
    </w:p>
    <w:p w:rsidR="00020A44" w:rsidRDefault="00020A44" w:rsidP="002E75DC">
      <w:pPr>
        <w:jc w:val="both"/>
      </w:pPr>
      <w:r>
        <w:t>Раздел 4</w:t>
      </w:r>
    </w:p>
    <w:p w:rsidR="00E4457D" w:rsidRDefault="00020A44" w:rsidP="002E75DC">
      <w:pPr>
        <w:pStyle w:val="a3"/>
        <w:numPr>
          <w:ilvl w:val="0"/>
          <w:numId w:val="4"/>
        </w:numPr>
        <w:jc w:val="both"/>
      </w:pPr>
      <w:r>
        <w:t xml:space="preserve">Организатор обеспечивает наличие </w:t>
      </w:r>
      <w:r w:rsidR="00E4457D">
        <w:t xml:space="preserve">4-х </w:t>
      </w:r>
      <w:r>
        <w:t xml:space="preserve"> </w:t>
      </w:r>
      <w:r w:rsidR="00E4457D">
        <w:t xml:space="preserve">секторальных  </w:t>
      </w:r>
      <w:r>
        <w:t>суд</w:t>
      </w:r>
      <w:r w:rsidR="00E4457D">
        <w:t>ей.</w:t>
      </w:r>
    </w:p>
    <w:p w:rsidR="00E4457D" w:rsidRDefault="00E4457D" w:rsidP="002E75DC">
      <w:pPr>
        <w:pStyle w:val="a3"/>
        <w:numPr>
          <w:ilvl w:val="0"/>
          <w:numId w:val="4"/>
        </w:numPr>
        <w:jc w:val="both"/>
      </w:pPr>
      <w:r>
        <w:lastRenderedPageBreak/>
        <w:t xml:space="preserve">Секторальный судья  следит за соблюдением участниками правил и регламента соревнований и выносит предупреждения за их нарушения. </w:t>
      </w:r>
    </w:p>
    <w:p w:rsidR="00020A44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судья, по завершении тура, принимает улов </w:t>
      </w:r>
      <w:r w:rsidR="00020A44">
        <w:t xml:space="preserve"> </w:t>
      </w:r>
      <w:r>
        <w:t>у участников  своего сектора</w:t>
      </w:r>
      <w:r w:rsidR="00FD1052">
        <w:t xml:space="preserve"> на месте старта. </w:t>
      </w:r>
      <w:r>
        <w:t xml:space="preserve"> </w:t>
      </w:r>
    </w:p>
    <w:p w:rsidR="00E4457D" w:rsidRDefault="00E4457D" w:rsidP="002E75DC">
      <w:pPr>
        <w:jc w:val="both"/>
      </w:pPr>
      <w:r>
        <w:t>Раздел 5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Во время ловлю одновременно можно использовать лишь одно удилище длиною не более 366 см.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Участники могут иметь с собой запасн</w:t>
      </w:r>
      <w:r w:rsidR="005F1F80">
        <w:t>ы</w:t>
      </w:r>
      <w:r>
        <w:t>е удилищ</w:t>
      </w:r>
      <w:r w:rsidR="005F1F80">
        <w:t>а</w:t>
      </w:r>
      <w:r>
        <w:t>.</w:t>
      </w:r>
    </w:p>
    <w:p w:rsidR="00A60ED5" w:rsidRDefault="00A60ED5" w:rsidP="002E75DC">
      <w:pPr>
        <w:jc w:val="both"/>
      </w:pPr>
    </w:p>
    <w:p w:rsidR="00A60ED5" w:rsidRDefault="00A60ED5" w:rsidP="002E75DC">
      <w:pPr>
        <w:jc w:val="both"/>
      </w:pPr>
      <w:r>
        <w:t>Раздел 6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Разрешается использовать </w:t>
      </w:r>
      <w:proofErr w:type="spellStart"/>
      <w:r>
        <w:t>нахлыстовые</w:t>
      </w:r>
      <w:proofErr w:type="spellEnd"/>
      <w:r>
        <w:t xml:space="preserve"> шнуры, изготовленные заводским способом.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Запрещено использовать дополнительные элементы утяжеляющие снасть или удерживающие ее на поверхности (типа грузила или поплавка).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Мушки должны быть изготовлены на одинарных крючках</w:t>
      </w:r>
      <w:r w:rsidR="005F1F80">
        <w:t>,</w:t>
      </w:r>
      <w:r>
        <w:t xml:space="preserve"> </w:t>
      </w:r>
      <w:r w:rsidR="005F1F80">
        <w:t xml:space="preserve"> </w:t>
      </w:r>
      <w:r>
        <w:t xml:space="preserve"> по размеру</w:t>
      </w:r>
      <w:r w:rsidR="005F1F80">
        <w:t xml:space="preserve"> не превышающих №6 по международной классификации. 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Длина мушки не ограничена.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Утяжеление мушки допускается</w:t>
      </w:r>
      <w:r w:rsidR="00374740">
        <w:t>,</w:t>
      </w:r>
      <w:r>
        <w:t xml:space="preserve"> если  эти элементы покрыты материалом мушки или являются ее конструктивным элементом (головки, </w:t>
      </w:r>
      <w:proofErr w:type="spellStart"/>
      <w:r>
        <w:t>гантельки</w:t>
      </w:r>
      <w:proofErr w:type="spellEnd"/>
      <w:r>
        <w:t xml:space="preserve">  или конуса).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Разрешено </w:t>
      </w:r>
      <w:r w:rsidR="005F1F80">
        <w:t xml:space="preserve"> </w:t>
      </w:r>
      <w:r>
        <w:t xml:space="preserve"> использование </w:t>
      </w:r>
      <w:r w:rsidR="005F1F80">
        <w:t xml:space="preserve">только одной </w:t>
      </w:r>
      <w:r>
        <w:t xml:space="preserve"> муш</w:t>
      </w:r>
      <w:r w:rsidR="005F1F80">
        <w:t xml:space="preserve">ки </w:t>
      </w:r>
      <w:r>
        <w:t xml:space="preserve"> на поводке.</w:t>
      </w:r>
    </w:p>
    <w:p w:rsidR="00EC37C7" w:rsidRDefault="00EC37C7" w:rsidP="002E75DC">
      <w:pPr>
        <w:pStyle w:val="a3"/>
        <w:numPr>
          <w:ilvl w:val="0"/>
          <w:numId w:val="6"/>
        </w:numPr>
        <w:jc w:val="both"/>
      </w:pPr>
      <w:r>
        <w:t xml:space="preserve">Запрещена ловля </w:t>
      </w:r>
      <w:proofErr w:type="spellStart"/>
      <w:r>
        <w:t>взабродку</w:t>
      </w:r>
      <w:proofErr w:type="spellEnd"/>
      <w:r>
        <w:t xml:space="preserve">. </w:t>
      </w:r>
    </w:p>
    <w:p w:rsidR="00A60ED5" w:rsidRDefault="00A60ED5" w:rsidP="002E75DC">
      <w:pPr>
        <w:jc w:val="both"/>
      </w:pPr>
      <w:r>
        <w:t xml:space="preserve">Раздел 7 </w:t>
      </w:r>
    </w:p>
    <w:p w:rsidR="00A60ED5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принимаются  все </w:t>
      </w:r>
      <w:r w:rsidR="00EC37C7">
        <w:t>виды рыб</w:t>
      </w:r>
      <w:r>
        <w:t>, разрешенные к вылову правилами любительского рыболовства.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>Размер, количество, вес рыб определяет организатор в специальном  информационном сообщении.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принимается рыба, которая выловлена  во время проведения тура, не ранее и не позднее установленного организатором времени. </w:t>
      </w:r>
    </w:p>
    <w:p w:rsidR="00F4014B" w:rsidRDefault="00F4014B" w:rsidP="002E75DC">
      <w:pPr>
        <w:jc w:val="both"/>
      </w:pPr>
    </w:p>
    <w:p w:rsidR="00F4014B" w:rsidRDefault="00F4014B" w:rsidP="002E75DC">
      <w:pPr>
        <w:jc w:val="both"/>
      </w:pPr>
      <w:r>
        <w:t xml:space="preserve">Раздел 8 </w:t>
      </w:r>
    </w:p>
    <w:p w:rsidR="00F4014B" w:rsidRDefault="00F4014B" w:rsidP="002E75DC">
      <w:pPr>
        <w:pStyle w:val="a3"/>
        <w:numPr>
          <w:ilvl w:val="0"/>
          <w:numId w:val="8"/>
        </w:numPr>
        <w:jc w:val="both"/>
      </w:pPr>
      <w:r>
        <w:t xml:space="preserve">Каждый участник несет личную ответственность за соответствие предоставленного к зачету улова  правилам рыболовства и регламенту соревнований. </w:t>
      </w:r>
    </w:p>
    <w:p w:rsidR="00F4014B" w:rsidRDefault="00F4014B" w:rsidP="002E75DC">
      <w:pPr>
        <w:jc w:val="both"/>
      </w:pPr>
      <w:r>
        <w:t>Раздел 9</w:t>
      </w:r>
    </w:p>
    <w:p w:rsidR="00F4014B" w:rsidRDefault="00EC37C7" w:rsidP="002E75DC">
      <w:pPr>
        <w:pStyle w:val="a3"/>
        <w:numPr>
          <w:ilvl w:val="0"/>
          <w:numId w:val="9"/>
        </w:numPr>
        <w:jc w:val="both"/>
      </w:pPr>
      <w:r>
        <w:t>Р</w:t>
      </w:r>
      <w:r w:rsidR="00F4014B">
        <w:t>ыба</w:t>
      </w:r>
      <w:r w:rsidR="00F5151C">
        <w:t>,</w:t>
      </w:r>
      <w:r w:rsidR="00F4014B">
        <w:t xml:space="preserve"> имеющая размер мень</w:t>
      </w:r>
      <w:r w:rsidR="00F5151C">
        <w:t>ше</w:t>
      </w:r>
      <w:r w:rsidR="00F4014B">
        <w:t xml:space="preserve"> минимального  допустимого к вылову</w:t>
      </w:r>
      <w:r w:rsidR="00F5151C">
        <w:t xml:space="preserve">, </w:t>
      </w:r>
      <w:r w:rsidR="00F4014B">
        <w:t xml:space="preserve"> к зачету не принимается.</w:t>
      </w:r>
    </w:p>
    <w:p w:rsidR="00F4014B" w:rsidRDefault="00F4014B" w:rsidP="002E75DC">
      <w:pPr>
        <w:pStyle w:val="a3"/>
        <w:numPr>
          <w:ilvl w:val="0"/>
          <w:numId w:val="9"/>
        </w:numPr>
        <w:jc w:val="both"/>
      </w:pPr>
      <w:r>
        <w:t xml:space="preserve">Начисление баллов производится по весу 30 рыб, предоставленных участником  секторальному судье по завершении времени тура. </w:t>
      </w:r>
    </w:p>
    <w:p w:rsidR="00EC37C7" w:rsidRDefault="00EC37C7" w:rsidP="002E75DC">
      <w:pPr>
        <w:pStyle w:val="a3"/>
        <w:numPr>
          <w:ilvl w:val="0"/>
          <w:numId w:val="9"/>
        </w:numPr>
        <w:jc w:val="both"/>
      </w:pPr>
      <w:r>
        <w:t xml:space="preserve">Длина рыбы определяется от кончика носа до конца самого длинного хвостового луча, вытянутого </w:t>
      </w:r>
      <w:r w:rsidR="00F5151C">
        <w:t xml:space="preserve">вдоль оси тела рыбы. </w:t>
      </w:r>
    </w:p>
    <w:p w:rsidR="00EC37C7" w:rsidRDefault="00EC37C7" w:rsidP="00EC37C7">
      <w:pPr>
        <w:pStyle w:val="a3"/>
        <w:jc w:val="both"/>
      </w:pPr>
    </w:p>
    <w:p w:rsidR="002E75DC" w:rsidRDefault="002E75DC" w:rsidP="002E75DC">
      <w:pPr>
        <w:jc w:val="both"/>
      </w:pPr>
      <w:r>
        <w:lastRenderedPageBreak/>
        <w:t>Раздел 10</w:t>
      </w:r>
    </w:p>
    <w:p w:rsidR="00A60ED5" w:rsidRPr="002E75DC" w:rsidRDefault="002E75DC" w:rsidP="002E75DC">
      <w:pPr>
        <w:pStyle w:val="a3"/>
        <w:numPr>
          <w:ilvl w:val="0"/>
          <w:numId w:val="10"/>
        </w:numPr>
        <w:jc w:val="both"/>
      </w:pPr>
      <w:r>
        <w:t xml:space="preserve"> В случаях, когда возникают вопросы, неурегулированные этим регламентом, вступает в силу  </w:t>
      </w:r>
      <w:r w:rsidRPr="002E75DC">
        <w:rPr>
          <w:rFonts w:cstheme="minorHAnsi"/>
          <w:b/>
        </w:rPr>
        <w:t xml:space="preserve">Правила проведения соревнования по ловле рыбы </w:t>
      </w:r>
      <w:proofErr w:type="spellStart"/>
      <w:r w:rsidRPr="002E75DC">
        <w:rPr>
          <w:rFonts w:cstheme="minorHAnsi"/>
          <w:b/>
        </w:rPr>
        <w:t>нахлыстом</w:t>
      </w:r>
      <w:proofErr w:type="spellEnd"/>
      <w:r>
        <w:rPr>
          <w:rFonts w:cstheme="minorHAnsi"/>
          <w:b/>
        </w:rPr>
        <w:t xml:space="preserve">. </w:t>
      </w:r>
      <w:r w:rsidRPr="002E75DC">
        <w:rPr>
          <w:rFonts w:cstheme="minorHAnsi"/>
        </w:rPr>
        <w:t xml:space="preserve">Если и они не дают ответа  - решение принимает организатор соревнований. </w:t>
      </w:r>
    </w:p>
    <w:p w:rsidR="002E75DC" w:rsidRDefault="002E75DC" w:rsidP="002E75DC">
      <w:pPr>
        <w:pStyle w:val="a3"/>
        <w:numPr>
          <w:ilvl w:val="0"/>
          <w:numId w:val="10"/>
        </w:numPr>
        <w:jc w:val="both"/>
      </w:pPr>
      <w:r>
        <w:t>Регламент  принят Правлением  и Судейской комиссией  ………мая 2016</w:t>
      </w:r>
    </w:p>
    <w:p w:rsidR="00020A44" w:rsidRDefault="00020A44" w:rsidP="002E75DC">
      <w:pPr>
        <w:jc w:val="both"/>
      </w:pPr>
    </w:p>
    <w:sectPr w:rsidR="00020A44" w:rsidSect="00243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2B"/>
    <w:multiLevelType w:val="hybridMultilevel"/>
    <w:tmpl w:val="750A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708B4"/>
    <w:multiLevelType w:val="hybridMultilevel"/>
    <w:tmpl w:val="B922D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B113C"/>
    <w:multiLevelType w:val="hybridMultilevel"/>
    <w:tmpl w:val="85569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2186"/>
    <w:multiLevelType w:val="hybridMultilevel"/>
    <w:tmpl w:val="DEEC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544D6"/>
    <w:multiLevelType w:val="hybridMultilevel"/>
    <w:tmpl w:val="3CB66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403D3"/>
    <w:multiLevelType w:val="hybridMultilevel"/>
    <w:tmpl w:val="4698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8166E"/>
    <w:multiLevelType w:val="hybridMultilevel"/>
    <w:tmpl w:val="BBDE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B4938"/>
    <w:multiLevelType w:val="hybridMultilevel"/>
    <w:tmpl w:val="461A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A387E"/>
    <w:multiLevelType w:val="hybridMultilevel"/>
    <w:tmpl w:val="0E68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62BA6"/>
    <w:multiLevelType w:val="hybridMultilevel"/>
    <w:tmpl w:val="2A4E5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633"/>
    <w:rsid w:val="00020A44"/>
    <w:rsid w:val="00165B27"/>
    <w:rsid w:val="002434D4"/>
    <w:rsid w:val="00260BF1"/>
    <w:rsid w:val="002E75DC"/>
    <w:rsid w:val="00374740"/>
    <w:rsid w:val="003B400B"/>
    <w:rsid w:val="00504AFE"/>
    <w:rsid w:val="005B6633"/>
    <w:rsid w:val="005F1F80"/>
    <w:rsid w:val="00651209"/>
    <w:rsid w:val="0065403C"/>
    <w:rsid w:val="00910F60"/>
    <w:rsid w:val="00A60ED5"/>
    <w:rsid w:val="00A76CF8"/>
    <w:rsid w:val="00B210EA"/>
    <w:rsid w:val="00C9231E"/>
    <w:rsid w:val="00E4457D"/>
    <w:rsid w:val="00EC37C7"/>
    <w:rsid w:val="00F252CF"/>
    <w:rsid w:val="00F4014B"/>
    <w:rsid w:val="00F5151C"/>
    <w:rsid w:val="00FD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</dc:creator>
  <cp:lastModifiedBy>Vasil</cp:lastModifiedBy>
  <cp:revision>2</cp:revision>
  <dcterms:created xsi:type="dcterms:W3CDTF">2016-05-04T11:33:00Z</dcterms:created>
  <dcterms:modified xsi:type="dcterms:W3CDTF">2016-05-04T11:33:00Z</dcterms:modified>
</cp:coreProperties>
</file>