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51E" w:rsidRPr="00D571FE" w:rsidRDefault="009F751E" w:rsidP="00B90728">
      <w:pPr>
        <w:tabs>
          <w:tab w:val="left" w:pos="4860"/>
        </w:tabs>
        <w:spacing w:line="280" w:lineRule="exact"/>
        <w:jc w:val="center"/>
        <w:rPr>
          <w:sz w:val="30"/>
          <w:szCs w:val="30"/>
        </w:rPr>
      </w:pPr>
      <w:bookmarkStart w:id="0" w:name="_GoBack"/>
      <w:bookmarkEnd w:id="0"/>
      <w:r w:rsidRPr="00D571FE">
        <w:rPr>
          <w:sz w:val="30"/>
          <w:szCs w:val="30"/>
        </w:rPr>
        <w:t>ГОСУДАРСТВЕННАЯ ИНСПЕКЦИЯ</w:t>
      </w:r>
    </w:p>
    <w:p w:rsidR="009F751E" w:rsidRPr="00D571FE" w:rsidRDefault="009F751E" w:rsidP="009F751E">
      <w:pPr>
        <w:spacing w:line="280" w:lineRule="exact"/>
        <w:jc w:val="center"/>
        <w:rPr>
          <w:sz w:val="30"/>
          <w:szCs w:val="30"/>
        </w:rPr>
      </w:pPr>
      <w:r w:rsidRPr="00D571FE">
        <w:rPr>
          <w:sz w:val="30"/>
          <w:szCs w:val="30"/>
        </w:rPr>
        <w:t>ОХРАНЫ ЖИВОТНОГО И РАСТИТЕЛЬНОГО МИРА</w:t>
      </w:r>
    </w:p>
    <w:p w:rsidR="009F751E" w:rsidRPr="00D571FE" w:rsidRDefault="009F751E" w:rsidP="009F751E">
      <w:pPr>
        <w:spacing w:line="280" w:lineRule="exact"/>
        <w:jc w:val="center"/>
        <w:rPr>
          <w:sz w:val="30"/>
          <w:szCs w:val="30"/>
        </w:rPr>
      </w:pPr>
      <w:r w:rsidRPr="00D571FE">
        <w:rPr>
          <w:sz w:val="30"/>
          <w:szCs w:val="30"/>
        </w:rPr>
        <w:t>ПРИ ПРЕЗИДЕНТЕ РЕСПУБЛИКИ БЕЛАРУСЬ</w:t>
      </w:r>
    </w:p>
    <w:p w:rsidR="009F751E" w:rsidRPr="00D571FE" w:rsidRDefault="009F751E" w:rsidP="004C649C">
      <w:pPr>
        <w:spacing w:line="280" w:lineRule="exact"/>
        <w:rPr>
          <w:sz w:val="30"/>
          <w:szCs w:val="30"/>
        </w:rPr>
      </w:pPr>
    </w:p>
    <w:p w:rsidR="007F1129" w:rsidRPr="00D571FE" w:rsidRDefault="00BC5CAF" w:rsidP="004C649C">
      <w:pPr>
        <w:spacing w:line="280" w:lineRule="exact"/>
        <w:rPr>
          <w:sz w:val="30"/>
          <w:szCs w:val="30"/>
        </w:rPr>
      </w:pPr>
      <w:r>
        <w:rPr>
          <w:sz w:val="30"/>
          <w:szCs w:val="30"/>
        </w:rPr>
        <w:t>14</w:t>
      </w:r>
      <w:r w:rsidR="003E1596" w:rsidRPr="00D571FE">
        <w:rPr>
          <w:sz w:val="30"/>
          <w:szCs w:val="30"/>
        </w:rPr>
        <w:t>.</w:t>
      </w:r>
      <w:r w:rsidR="003D75ED" w:rsidRPr="00D571FE">
        <w:rPr>
          <w:sz w:val="30"/>
          <w:szCs w:val="30"/>
        </w:rPr>
        <w:t>0</w:t>
      </w:r>
      <w:r w:rsidR="00E90B2A" w:rsidRPr="00D571FE">
        <w:rPr>
          <w:sz w:val="30"/>
          <w:szCs w:val="30"/>
        </w:rPr>
        <w:t>4</w:t>
      </w:r>
      <w:r w:rsidR="009362FC" w:rsidRPr="00D571FE">
        <w:rPr>
          <w:sz w:val="30"/>
          <w:szCs w:val="30"/>
        </w:rPr>
        <w:t>.201</w:t>
      </w:r>
      <w:r w:rsidR="001F18B7" w:rsidRPr="00D571FE">
        <w:rPr>
          <w:sz w:val="30"/>
          <w:szCs w:val="30"/>
        </w:rPr>
        <w:t>7</w:t>
      </w:r>
      <w:r w:rsidR="009362FC" w:rsidRPr="00D571FE">
        <w:rPr>
          <w:sz w:val="30"/>
          <w:szCs w:val="30"/>
        </w:rPr>
        <w:t xml:space="preserve"> </w:t>
      </w:r>
      <w:r w:rsidR="009F751E" w:rsidRPr="00D571FE">
        <w:rPr>
          <w:sz w:val="30"/>
          <w:szCs w:val="30"/>
        </w:rPr>
        <w:t>№</w:t>
      </w:r>
      <w:r w:rsidR="0081117E" w:rsidRPr="00D571FE">
        <w:rPr>
          <w:sz w:val="30"/>
          <w:szCs w:val="30"/>
        </w:rPr>
        <w:t xml:space="preserve"> </w:t>
      </w:r>
      <w:r w:rsidR="001F18B7" w:rsidRPr="00D571FE">
        <w:rPr>
          <w:sz w:val="30"/>
          <w:szCs w:val="30"/>
        </w:rPr>
        <w:t>Л</w:t>
      </w:r>
      <w:r w:rsidR="006A1697" w:rsidRPr="00D571FE">
        <w:rPr>
          <w:sz w:val="30"/>
          <w:szCs w:val="30"/>
        </w:rPr>
        <w:t>-</w:t>
      </w:r>
      <w:r w:rsidR="001F18B7" w:rsidRPr="00D571FE">
        <w:rPr>
          <w:sz w:val="30"/>
          <w:szCs w:val="30"/>
        </w:rPr>
        <w:t>79</w:t>
      </w:r>
    </w:p>
    <w:p w:rsidR="002470E8" w:rsidRPr="00D571FE" w:rsidRDefault="007F1129" w:rsidP="00B90728">
      <w:pPr>
        <w:spacing w:line="280" w:lineRule="exact"/>
        <w:rPr>
          <w:sz w:val="30"/>
          <w:szCs w:val="30"/>
        </w:rPr>
      </w:pPr>
      <w:r w:rsidRPr="00D571FE">
        <w:rPr>
          <w:sz w:val="30"/>
          <w:szCs w:val="30"/>
        </w:rPr>
        <w:t xml:space="preserve">                                </w:t>
      </w:r>
      <w:r w:rsidR="0081117E" w:rsidRPr="00D571FE">
        <w:rPr>
          <w:sz w:val="30"/>
          <w:szCs w:val="30"/>
        </w:rPr>
        <w:t xml:space="preserve"> </w:t>
      </w:r>
      <w:r w:rsidR="003E1596" w:rsidRPr="00D571FE">
        <w:rPr>
          <w:sz w:val="30"/>
          <w:szCs w:val="30"/>
        </w:rPr>
        <w:t xml:space="preserve">        </w:t>
      </w:r>
      <w:r w:rsidR="000109E7" w:rsidRPr="00D571FE">
        <w:rPr>
          <w:sz w:val="30"/>
          <w:szCs w:val="30"/>
        </w:rPr>
        <w:t xml:space="preserve">  </w:t>
      </w:r>
      <w:r w:rsidR="002F3AAC" w:rsidRPr="00D571FE">
        <w:rPr>
          <w:sz w:val="30"/>
          <w:szCs w:val="30"/>
        </w:rPr>
        <w:t xml:space="preserve"> </w:t>
      </w:r>
      <w:r w:rsidR="004C649C" w:rsidRPr="00D571FE">
        <w:rPr>
          <w:sz w:val="30"/>
          <w:szCs w:val="30"/>
        </w:rPr>
        <w:t xml:space="preserve">             </w:t>
      </w:r>
      <w:r w:rsidR="002470E8" w:rsidRPr="00D571FE">
        <w:rPr>
          <w:sz w:val="30"/>
          <w:szCs w:val="30"/>
        </w:rPr>
        <w:t xml:space="preserve">    </w:t>
      </w:r>
    </w:p>
    <w:p w:rsidR="0081117E" w:rsidRPr="00D571FE" w:rsidRDefault="002470E8" w:rsidP="000B717A">
      <w:pPr>
        <w:spacing w:line="280" w:lineRule="exact"/>
        <w:rPr>
          <w:sz w:val="30"/>
          <w:szCs w:val="30"/>
        </w:rPr>
      </w:pPr>
      <w:r w:rsidRPr="00D571FE">
        <w:rPr>
          <w:sz w:val="30"/>
          <w:szCs w:val="30"/>
        </w:rPr>
        <w:t xml:space="preserve">                             </w:t>
      </w:r>
      <w:r w:rsidR="000B717A" w:rsidRPr="00D571FE">
        <w:rPr>
          <w:sz w:val="30"/>
          <w:szCs w:val="30"/>
        </w:rPr>
        <w:t xml:space="preserve">                            </w:t>
      </w:r>
      <w:proofErr w:type="spellStart"/>
      <w:r w:rsidR="001F18B7" w:rsidRPr="00D571FE">
        <w:rPr>
          <w:sz w:val="30"/>
          <w:szCs w:val="30"/>
        </w:rPr>
        <w:t>Лобанку</w:t>
      </w:r>
      <w:proofErr w:type="spellEnd"/>
      <w:r w:rsidR="00976B05" w:rsidRPr="00D571FE">
        <w:rPr>
          <w:sz w:val="30"/>
          <w:szCs w:val="30"/>
        </w:rPr>
        <w:t xml:space="preserve"> </w:t>
      </w:r>
      <w:r w:rsidR="001F18B7" w:rsidRPr="00D571FE">
        <w:rPr>
          <w:sz w:val="30"/>
          <w:szCs w:val="30"/>
        </w:rPr>
        <w:t>С</w:t>
      </w:r>
      <w:r w:rsidR="00FB4686" w:rsidRPr="00D571FE">
        <w:rPr>
          <w:sz w:val="30"/>
          <w:szCs w:val="30"/>
        </w:rPr>
        <w:t>.</w:t>
      </w:r>
      <w:r w:rsidR="001F18B7" w:rsidRPr="00D571FE">
        <w:rPr>
          <w:sz w:val="30"/>
          <w:szCs w:val="30"/>
        </w:rPr>
        <w:t>Н</w:t>
      </w:r>
      <w:r w:rsidR="001305E0" w:rsidRPr="00D571FE">
        <w:rPr>
          <w:sz w:val="30"/>
          <w:szCs w:val="30"/>
        </w:rPr>
        <w:t>.</w:t>
      </w:r>
    </w:p>
    <w:p w:rsidR="000B717A" w:rsidRPr="00D571FE" w:rsidRDefault="0081117E" w:rsidP="00B90728">
      <w:pPr>
        <w:spacing w:line="280" w:lineRule="exact"/>
        <w:rPr>
          <w:sz w:val="30"/>
          <w:szCs w:val="30"/>
        </w:rPr>
      </w:pPr>
      <w:r w:rsidRPr="00D571FE">
        <w:rPr>
          <w:sz w:val="30"/>
          <w:szCs w:val="30"/>
        </w:rPr>
        <w:t xml:space="preserve">                                             </w:t>
      </w:r>
      <w:r w:rsidR="002470E8" w:rsidRPr="00D571FE">
        <w:rPr>
          <w:sz w:val="30"/>
          <w:szCs w:val="30"/>
        </w:rPr>
        <w:t xml:space="preserve">            </w:t>
      </w:r>
      <w:hyperlink r:id="rId7" w:history="1">
        <w:r w:rsidR="001F18B7" w:rsidRPr="00D571FE">
          <w:rPr>
            <w:rStyle w:val="a5"/>
            <w:color w:val="auto"/>
            <w:sz w:val="30"/>
            <w:szCs w:val="30"/>
            <w:lang w:val="en-US"/>
          </w:rPr>
          <w:t>lobanok</w:t>
        </w:r>
        <w:r w:rsidR="001F18B7" w:rsidRPr="00D571FE">
          <w:rPr>
            <w:rStyle w:val="a5"/>
            <w:color w:val="auto"/>
            <w:sz w:val="30"/>
            <w:szCs w:val="30"/>
          </w:rPr>
          <w:t>78@</w:t>
        </w:r>
        <w:r w:rsidR="001F18B7" w:rsidRPr="00D571FE">
          <w:rPr>
            <w:rStyle w:val="a5"/>
            <w:color w:val="auto"/>
            <w:sz w:val="30"/>
            <w:szCs w:val="30"/>
            <w:lang w:val="en-US"/>
          </w:rPr>
          <w:t>mail</w:t>
        </w:r>
        <w:r w:rsidR="001F18B7" w:rsidRPr="00D571FE">
          <w:rPr>
            <w:rStyle w:val="a5"/>
            <w:color w:val="auto"/>
            <w:sz w:val="30"/>
            <w:szCs w:val="30"/>
          </w:rPr>
          <w:t>.</w:t>
        </w:r>
        <w:proofErr w:type="spellStart"/>
        <w:r w:rsidR="001F18B7" w:rsidRPr="00D571FE">
          <w:rPr>
            <w:rStyle w:val="a5"/>
            <w:color w:val="auto"/>
            <w:sz w:val="30"/>
            <w:szCs w:val="30"/>
            <w:lang w:val="en-US"/>
          </w:rPr>
          <w:t>ru</w:t>
        </w:r>
        <w:proofErr w:type="spellEnd"/>
      </w:hyperlink>
    </w:p>
    <w:p w:rsidR="00C81A46" w:rsidRPr="00D571FE" w:rsidRDefault="00C81A46" w:rsidP="00C81A46">
      <w:pPr>
        <w:spacing w:line="160" w:lineRule="exact"/>
        <w:rPr>
          <w:sz w:val="30"/>
          <w:szCs w:val="30"/>
        </w:rPr>
      </w:pPr>
    </w:p>
    <w:p w:rsidR="00C3504C" w:rsidRPr="00D571FE" w:rsidRDefault="000B717A" w:rsidP="000B717A">
      <w:pPr>
        <w:spacing w:line="280" w:lineRule="exact"/>
        <w:rPr>
          <w:sz w:val="30"/>
          <w:szCs w:val="30"/>
        </w:rPr>
      </w:pPr>
      <w:r w:rsidRPr="00D571FE">
        <w:rPr>
          <w:sz w:val="30"/>
          <w:szCs w:val="30"/>
        </w:rPr>
        <w:t xml:space="preserve">                                                        </w:t>
      </w:r>
      <w:r w:rsidR="004A3745" w:rsidRPr="00D571FE">
        <w:rPr>
          <w:sz w:val="30"/>
          <w:szCs w:val="30"/>
        </w:rPr>
        <w:t xml:space="preserve"> </w:t>
      </w:r>
      <w:r w:rsidR="00C3504C" w:rsidRPr="00D571FE">
        <w:rPr>
          <w:sz w:val="30"/>
          <w:szCs w:val="30"/>
        </w:rPr>
        <w:t>(направляется по электронной</w:t>
      </w:r>
      <w:r w:rsidRPr="00D571FE">
        <w:rPr>
          <w:sz w:val="30"/>
          <w:szCs w:val="30"/>
        </w:rPr>
        <w:t xml:space="preserve"> </w:t>
      </w:r>
      <w:r w:rsidR="00C3504C" w:rsidRPr="00D571FE">
        <w:rPr>
          <w:sz w:val="30"/>
          <w:szCs w:val="30"/>
        </w:rPr>
        <w:t>почте)</w:t>
      </w:r>
    </w:p>
    <w:p w:rsidR="0051716D" w:rsidRPr="00D571FE" w:rsidRDefault="0051716D" w:rsidP="006A320E">
      <w:pPr>
        <w:rPr>
          <w:sz w:val="30"/>
          <w:szCs w:val="30"/>
        </w:rPr>
      </w:pPr>
    </w:p>
    <w:p w:rsidR="009362FC" w:rsidRPr="00D571FE" w:rsidRDefault="004C649C" w:rsidP="00BB059B">
      <w:pPr>
        <w:rPr>
          <w:sz w:val="30"/>
          <w:szCs w:val="30"/>
        </w:rPr>
      </w:pPr>
      <w:r w:rsidRPr="00D571FE">
        <w:rPr>
          <w:sz w:val="30"/>
          <w:szCs w:val="30"/>
        </w:rPr>
        <w:t>О рассмотрении обращения</w:t>
      </w:r>
    </w:p>
    <w:p w:rsidR="00BB059B" w:rsidRPr="00D571FE" w:rsidRDefault="00BB059B" w:rsidP="006A320E">
      <w:pPr>
        <w:rPr>
          <w:sz w:val="30"/>
          <w:szCs w:val="30"/>
        </w:rPr>
      </w:pPr>
    </w:p>
    <w:p w:rsidR="006B01EA" w:rsidRPr="00D571FE" w:rsidRDefault="001F18B7" w:rsidP="00E01C1C">
      <w:pPr>
        <w:widowControl w:val="0"/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D571FE">
        <w:rPr>
          <w:sz w:val="30"/>
          <w:szCs w:val="30"/>
        </w:rPr>
        <w:t xml:space="preserve">В </w:t>
      </w:r>
      <w:r w:rsidR="00094EF7" w:rsidRPr="00D571FE">
        <w:rPr>
          <w:sz w:val="30"/>
          <w:szCs w:val="30"/>
        </w:rPr>
        <w:t>Государственн</w:t>
      </w:r>
      <w:r w:rsidRPr="00D571FE">
        <w:rPr>
          <w:sz w:val="30"/>
          <w:szCs w:val="30"/>
        </w:rPr>
        <w:t>ой</w:t>
      </w:r>
      <w:r w:rsidR="00094EF7" w:rsidRPr="00D571FE">
        <w:rPr>
          <w:sz w:val="30"/>
          <w:szCs w:val="30"/>
        </w:rPr>
        <w:t xml:space="preserve"> инспекци</w:t>
      </w:r>
      <w:r w:rsidRPr="00D571FE">
        <w:rPr>
          <w:sz w:val="30"/>
          <w:szCs w:val="30"/>
        </w:rPr>
        <w:t>и</w:t>
      </w:r>
      <w:r w:rsidR="00094EF7" w:rsidRPr="00D571FE">
        <w:rPr>
          <w:sz w:val="30"/>
          <w:szCs w:val="30"/>
        </w:rPr>
        <w:t xml:space="preserve"> охраны животного и растительного мира</w:t>
      </w:r>
      <w:r w:rsidR="00560D51" w:rsidRPr="00D571FE">
        <w:rPr>
          <w:sz w:val="30"/>
          <w:szCs w:val="30"/>
        </w:rPr>
        <w:t xml:space="preserve"> при Президенте Р</w:t>
      </w:r>
      <w:r w:rsidR="00793EA8" w:rsidRPr="00D571FE">
        <w:rPr>
          <w:sz w:val="30"/>
          <w:szCs w:val="30"/>
        </w:rPr>
        <w:t>еспублики Беларусь</w:t>
      </w:r>
      <w:r w:rsidR="00C50DE1" w:rsidRPr="00D571FE">
        <w:rPr>
          <w:sz w:val="30"/>
          <w:szCs w:val="30"/>
        </w:rPr>
        <w:t xml:space="preserve"> </w:t>
      </w:r>
      <w:r w:rsidR="00560D51" w:rsidRPr="00D571FE">
        <w:rPr>
          <w:sz w:val="30"/>
          <w:szCs w:val="30"/>
        </w:rPr>
        <w:t>рассмотре</w:t>
      </w:r>
      <w:r w:rsidRPr="00D571FE">
        <w:rPr>
          <w:sz w:val="30"/>
          <w:szCs w:val="30"/>
        </w:rPr>
        <w:t>но</w:t>
      </w:r>
      <w:r w:rsidR="00560D51" w:rsidRPr="00D571FE">
        <w:rPr>
          <w:sz w:val="30"/>
          <w:szCs w:val="30"/>
        </w:rPr>
        <w:t xml:space="preserve"> В</w:t>
      </w:r>
      <w:r w:rsidR="00094EF7" w:rsidRPr="00D571FE">
        <w:rPr>
          <w:sz w:val="30"/>
          <w:szCs w:val="30"/>
        </w:rPr>
        <w:t>аше обращение</w:t>
      </w:r>
      <w:r w:rsidRPr="00D571FE">
        <w:rPr>
          <w:sz w:val="30"/>
          <w:szCs w:val="30"/>
        </w:rPr>
        <w:t>. С</w:t>
      </w:r>
      <w:r w:rsidR="009B6999" w:rsidRPr="00D571FE">
        <w:rPr>
          <w:sz w:val="30"/>
          <w:szCs w:val="30"/>
        </w:rPr>
        <w:t>ообщае</w:t>
      </w:r>
      <w:r w:rsidRPr="00D571FE">
        <w:rPr>
          <w:sz w:val="30"/>
          <w:szCs w:val="30"/>
        </w:rPr>
        <w:t>м</w:t>
      </w:r>
      <w:r w:rsidR="008425C7" w:rsidRPr="00D571FE">
        <w:rPr>
          <w:sz w:val="30"/>
          <w:szCs w:val="30"/>
        </w:rPr>
        <w:t xml:space="preserve"> </w:t>
      </w:r>
      <w:r w:rsidR="006B01EA" w:rsidRPr="00D571FE">
        <w:rPr>
          <w:sz w:val="30"/>
          <w:szCs w:val="30"/>
        </w:rPr>
        <w:t>следующее.</w:t>
      </w:r>
    </w:p>
    <w:p w:rsidR="002233A4" w:rsidRPr="00D571FE" w:rsidRDefault="001F18B7" w:rsidP="00E01C1C">
      <w:pPr>
        <w:widowControl w:val="0"/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D571FE">
        <w:rPr>
          <w:sz w:val="30"/>
          <w:szCs w:val="30"/>
        </w:rPr>
        <w:t>Согласно</w:t>
      </w:r>
      <w:r w:rsidR="00BD36F3" w:rsidRPr="00D571FE">
        <w:rPr>
          <w:sz w:val="30"/>
          <w:szCs w:val="30"/>
        </w:rPr>
        <w:t xml:space="preserve"> Правил</w:t>
      </w:r>
      <w:r w:rsidRPr="00D571FE">
        <w:rPr>
          <w:sz w:val="30"/>
          <w:szCs w:val="30"/>
        </w:rPr>
        <w:t>ам</w:t>
      </w:r>
      <w:r w:rsidR="00BD36F3" w:rsidRPr="00D571FE">
        <w:rPr>
          <w:sz w:val="30"/>
          <w:szCs w:val="30"/>
        </w:rPr>
        <w:t xml:space="preserve"> ведения рыболовного хозяйства и рыболовства, утвержденны</w:t>
      </w:r>
      <w:r w:rsidRPr="00D571FE">
        <w:rPr>
          <w:sz w:val="30"/>
          <w:szCs w:val="30"/>
        </w:rPr>
        <w:t>м</w:t>
      </w:r>
      <w:r w:rsidR="00BD36F3" w:rsidRPr="00D571FE">
        <w:rPr>
          <w:sz w:val="30"/>
          <w:szCs w:val="30"/>
        </w:rPr>
        <w:t xml:space="preserve"> Указом Президента Республики Беларусь от 08.12.2005 № 580 (далее – Правила) </w:t>
      </w:r>
      <w:r w:rsidR="009B6999" w:rsidRPr="00D571FE">
        <w:rPr>
          <w:sz w:val="30"/>
          <w:szCs w:val="30"/>
        </w:rPr>
        <w:t xml:space="preserve">в период весеннего запрета на вылов всех видов рыбы в рыболовных угодьях </w:t>
      </w:r>
      <w:r w:rsidR="00425A20" w:rsidRPr="00D571FE">
        <w:rPr>
          <w:sz w:val="30"/>
          <w:szCs w:val="30"/>
        </w:rPr>
        <w:t>разрешается</w:t>
      </w:r>
      <w:r w:rsidR="009B6999" w:rsidRPr="00D571FE">
        <w:rPr>
          <w:sz w:val="30"/>
          <w:szCs w:val="30"/>
        </w:rPr>
        <w:t xml:space="preserve"> осуществлять любительское рыболовство одной удочкой с одним крючком или одним спиннингом, осн</w:t>
      </w:r>
      <w:r w:rsidR="00476D7A" w:rsidRPr="00D571FE">
        <w:rPr>
          <w:sz w:val="30"/>
          <w:szCs w:val="30"/>
        </w:rPr>
        <w:t>ащенным искусственной приманкой</w:t>
      </w:r>
      <w:r w:rsidR="009B6999" w:rsidRPr="00D571FE">
        <w:rPr>
          <w:sz w:val="30"/>
          <w:szCs w:val="30"/>
        </w:rPr>
        <w:t xml:space="preserve">, </w:t>
      </w:r>
      <w:r w:rsidR="00476D7A" w:rsidRPr="00D571FE">
        <w:rPr>
          <w:sz w:val="30"/>
          <w:szCs w:val="30"/>
        </w:rPr>
        <w:t xml:space="preserve"> </w:t>
      </w:r>
      <w:r w:rsidR="009B6999" w:rsidRPr="00D571FE">
        <w:rPr>
          <w:sz w:val="30"/>
          <w:szCs w:val="30"/>
        </w:rPr>
        <w:t>с одним одинарным, или двойным, или тройным крючком в светлое время суток</w:t>
      </w:r>
      <w:r w:rsidR="007C7314" w:rsidRPr="00D571FE">
        <w:rPr>
          <w:sz w:val="30"/>
          <w:szCs w:val="30"/>
        </w:rPr>
        <w:t xml:space="preserve"> с берега без захода в воду</w:t>
      </w:r>
      <w:r w:rsidR="00541CEE" w:rsidRPr="00D571FE">
        <w:rPr>
          <w:sz w:val="30"/>
          <w:szCs w:val="30"/>
        </w:rPr>
        <w:t>.</w:t>
      </w:r>
      <w:r w:rsidR="00E94A22" w:rsidRPr="00D571FE">
        <w:rPr>
          <w:sz w:val="30"/>
          <w:szCs w:val="30"/>
        </w:rPr>
        <w:t xml:space="preserve"> </w:t>
      </w:r>
    </w:p>
    <w:p w:rsidR="009B6999" w:rsidRPr="00D571FE" w:rsidRDefault="008425C7" w:rsidP="00E01C1C">
      <w:pPr>
        <w:widowControl w:val="0"/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D571FE">
        <w:rPr>
          <w:sz w:val="30"/>
          <w:szCs w:val="30"/>
        </w:rPr>
        <w:t xml:space="preserve">Находиться с разрешенными </w:t>
      </w:r>
      <w:r w:rsidR="00D41EC5" w:rsidRPr="00D571FE">
        <w:rPr>
          <w:sz w:val="30"/>
          <w:szCs w:val="30"/>
        </w:rPr>
        <w:t xml:space="preserve">в данный период времени </w:t>
      </w:r>
      <w:r w:rsidRPr="00D571FE">
        <w:rPr>
          <w:sz w:val="30"/>
          <w:szCs w:val="30"/>
        </w:rPr>
        <w:t xml:space="preserve">орудиями лова </w:t>
      </w:r>
      <w:r w:rsidR="00B86253" w:rsidRPr="00D571FE">
        <w:rPr>
          <w:sz w:val="30"/>
          <w:szCs w:val="30"/>
        </w:rPr>
        <w:t xml:space="preserve">в рыболовных угодьях </w:t>
      </w:r>
      <w:r w:rsidR="00D41EC5" w:rsidRPr="00D571FE">
        <w:rPr>
          <w:sz w:val="30"/>
          <w:szCs w:val="30"/>
        </w:rPr>
        <w:t xml:space="preserve">и </w:t>
      </w:r>
      <w:r w:rsidR="00425A20" w:rsidRPr="00D571FE">
        <w:rPr>
          <w:sz w:val="30"/>
          <w:szCs w:val="30"/>
        </w:rPr>
        <w:t>в</w:t>
      </w:r>
      <w:r w:rsidR="00D41EC5" w:rsidRPr="00D571FE">
        <w:rPr>
          <w:sz w:val="30"/>
          <w:szCs w:val="30"/>
        </w:rPr>
        <w:t>близи их</w:t>
      </w:r>
      <w:r w:rsidR="00425A20" w:rsidRPr="00D571FE">
        <w:rPr>
          <w:sz w:val="30"/>
          <w:szCs w:val="30"/>
        </w:rPr>
        <w:t xml:space="preserve"> </w:t>
      </w:r>
      <w:r w:rsidR="002233A4" w:rsidRPr="00D571FE">
        <w:rPr>
          <w:sz w:val="30"/>
          <w:szCs w:val="30"/>
        </w:rPr>
        <w:t>не запрещается</w:t>
      </w:r>
      <w:r w:rsidR="00426193" w:rsidRPr="00D571FE">
        <w:rPr>
          <w:sz w:val="30"/>
          <w:szCs w:val="30"/>
        </w:rPr>
        <w:t xml:space="preserve">. </w:t>
      </w:r>
      <w:r w:rsidR="002233A4" w:rsidRPr="00D571FE">
        <w:rPr>
          <w:sz w:val="30"/>
          <w:szCs w:val="30"/>
        </w:rPr>
        <w:t xml:space="preserve">При этом, </w:t>
      </w:r>
      <w:r w:rsidRPr="00D571FE">
        <w:rPr>
          <w:sz w:val="30"/>
          <w:szCs w:val="30"/>
        </w:rPr>
        <w:t xml:space="preserve">осуществлять непосредственно лов рыбы можно только одним из </w:t>
      </w:r>
      <w:r w:rsidR="00D41EC5" w:rsidRPr="00D571FE">
        <w:rPr>
          <w:sz w:val="30"/>
          <w:szCs w:val="30"/>
        </w:rPr>
        <w:t>указанных выше орудий лова</w:t>
      </w:r>
      <w:r w:rsidR="002233A4" w:rsidRPr="00D571FE">
        <w:rPr>
          <w:sz w:val="30"/>
          <w:szCs w:val="30"/>
        </w:rPr>
        <w:t xml:space="preserve">. </w:t>
      </w:r>
    </w:p>
    <w:p w:rsidR="007C7314" w:rsidRPr="00D571FE" w:rsidRDefault="00604CC4" w:rsidP="007C7314">
      <w:pPr>
        <w:widowControl w:val="0"/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Запрет на использование сачка для подъема из воды рыбы, выловленной указанными орудиями лова Правилами не установлен.</w:t>
      </w:r>
    </w:p>
    <w:p w:rsidR="008F7956" w:rsidRDefault="007C7314" w:rsidP="00FC2C75">
      <w:pPr>
        <w:widowControl w:val="0"/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D571FE">
        <w:rPr>
          <w:sz w:val="30"/>
          <w:szCs w:val="30"/>
        </w:rPr>
        <w:t xml:space="preserve">В установленные пунктом 105 Правил периоды запрета разрешается осуществлять любительское рыболовство с искусственных сооружений, </w:t>
      </w:r>
      <w:r w:rsidR="0045518B" w:rsidRPr="00D571FE">
        <w:rPr>
          <w:sz w:val="30"/>
          <w:szCs w:val="30"/>
        </w:rPr>
        <w:t>кроме перечисленных в абзаце седьмом подпункта 109.3 пункта 109 Правил.</w:t>
      </w:r>
    </w:p>
    <w:p w:rsidR="00FC2C75" w:rsidRPr="00D571FE" w:rsidRDefault="00FC2C75" w:rsidP="00FC2C75">
      <w:pPr>
        <w:widowControl w:val="0"/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</w:p>
    <w:p w:rsidR="00BB059B" w:rsidRPr="00D571FE" w:rsidRDefault="00BB059B" w:rsidP="004D721C">
      <w:pPr>
        <w:spacing w:line="280" w:lineRule="exact"/>
        <w:jc w:val="both"/>
        <w:rPr>
          <w:sz w:val="30"/>
          <w:szCs w:val="30"/>
        </w:rPr>
      </w:pPr>
      <w:r w:rsidRPr="00D571FE">
        <w:rPr>
          <w:sz w:val="30"/>
          <w:szCs w:val="30"/>
        </w:rPr>
        <w:t>Заместитель начальника</w:t>
      </w:r>
    </w:p>
    <w:p w:rsidR="00BB059B" w:rsidRPr="00D571FE" w:rsidRDefault="00A96EDE" w:rsidP="004D721C">
      <w:pPr>
        <w:spacing w:line="280" w:lineRule="exact"/>
        <w:jc w:val="both"/>
        <w:rPr>
          <w:sz w:val="30"/>
          <w:szCs w:val="30"/>
        </w:rPr>
      </w:pPr>
      <w:r w:rsidRPr="00D571FE">
        <w:rPr>
          <w:sz w:val="30"/>
          <w:szCs w:val="30"/>
        </w:rPr>
        <w:t xml:space="preserve">Государственной </w:t>
      </w:r>
      <w:r w:rsidR="00BB059B" w:rsidRPr="00D571FE">
        <w:rPr>
          <w:sz w:val="30"/>
          <w:szCs w:val="30"/>
        </w:rPr>
        <w:t xml:space="preserve">инспекции                 </w:t>
      </w:r>
      <w:r w:rsidRPr="00D571FE">
        <w:rPr>
          <w:sz w:val="30"/>
          <w:szCs w:val="30"/>
        </w:rPr>
        <w:t xml:space="preserve">                           </w:t>
      </w:r>
      <w:r w:rsidR="00AD65B4" w:rsidRPr="00D571FE">
        <w:rPr>
          <w:sz w:val="30"/>
          <w:szCs w:val="30"/>
        </w:rPr>
        <w:t xml:space="preserve"> </w:t>
      </w:r>
      <w:proofErr w:type="spellStart"/>
      <w:r w:rsidRPr="00D571FE">
        <w:rPr>
          <w:sz w:val="30"/>
          <w:szCs w:val="30"/>
        </w:rPr>
        <w:t>А</w:t>
      </w:r>
      <w:r w:rsidR="00BB059B" w:rsidRPr="00D571FE">
        <w:rPr>
          <w:sz w:val="30"/>
          <w:szCs w:val="30"/>
        </w:rPr>
        <w:t>.</w:t>
      </w:r>
      <w:r w:rsidRPr="00D571FE">
        <w:rPr>
          <w:sz w:val="30"/>
          <w:szCs w:val="30"/>
        </w:rPr>
        <w:t>А</w:t>
      </w:r>
      <w:r w:rsidR="00BB059B" w:rsidRPr="00D571FE">
        <w:rPr>
          <w:sz w:val="30"/>
          <w:szCs w:val="30"/>
        </w:rPr>
        <w:t>.</w:t>
      </w:r>
      <w:r w:rsidRPr="00D571FE">
        <w:rPr>
          <w:sz w:val="30"/>
          <w:szCs w:val="30"/>
        </w:rPr>
        <w:t>Дунькович</w:t>
      </w:r>
      <w:proofErr w:type="spellEnd"/>
    </w:p>
    <w:p w:rsidR="007110A3" w:rsidRPr="00D571FE" w:rsidRDefault="007110A3" w:rsidP="00BB059B">
      <w:pPr>
        <w:jc w:val="both"/>
        <w:rPr>
          <w:sz w:val="18"/>
          <w:szCs w:val="18"/>
        </w:rPr>
      </w:pPr>
    </w:p>
    <w:p w:rsidR="00FA2130" w:rsidRDefault="00FA2130" w:rsidP="00BB059B">
      <w:pPr>
        <w:jc w:val="both"/>
        <w:rPr>
          <w:sz w:val="18"/>
          <w:szCs w:val="18"/>
        </w:rPr>
      </w:pPr>
    </w:p>
    <w:p w:rsidR="00FA2130" w:rsidRDefault="00FA2130" w:rsidP="00BB059B">
      <w:pPr>
        <w:jc w:val="both"/>
        <w:rPr>
          <w:sz w:val="18"/>
          <w:szCs w:val="18"/>
        </w:rPr>
      </w:pPr>
    </w:p>
    <w:p w:rsidR="00FA2130" w:rsidRDefault="00FA2130" w:rsidP="00BB059B">
      <w:pPr>
        <w:jc w:val="both"/>
        <w:rPr>
          <w:sz w:val="18"/>
          <w:szCs w:val="18"/>
        </w:rPr>
      </w:pPr>
    </w:p>
    <w:p w:rsidR="007A520A" w:rsidRDefault="007A520A" w:rsidP="00BB059B">
      <w:pPr>
        <w:jc w:val="both"/>
        <w:rPr>
          <w:sz w:val="18"/>
          <w:szCs w:val="18"/>
        </w:rPr>
      </w:pPr>
    </w:p>
    <w:p w:rsidR="007A520A" w:rsidRDefault="007A520A" w:rsidP="00BB059B">
      <w:pPr>
        <w:jc w:val="both"/>
        <w:rPr>
          <w:sz w:val="18"/>
          <w:szCs w:val="18"/>
        </w:rPr>
      </w:pPr>
    </w:p>
    <w:p w:rsidR="00FC2C75" w:rsidRDefault="00FC2C75" w:rsidP="00BB059B">
      <w:pPr>
        <w:jc w:val="both"/>
        <w:rPr>
          <w:sz w:val="18"/>
          <w:szCs w:val="18"/>
        </w:rPr>
      </w:pPr>
    </w:p>
    <w:p w:rsidR="004F779B" w:rsidRDefault="004F779B" w:rsidP="00BB059B">
      <w:pPr>
        <w:jc w:val="both"/>
        <w:rPr>
          <w:sz w:val="18"/>
          <w:szCs w:val="18"/>
        </w:rPr>
      </w:pPr>
    </w:p>
    <w:p w:rsidR="00A96EDE" w:rsidRDefault="00A96EDE" w:rsidP="00BB059B">
      <w:pPr>
        <w:jc w:val="both"/>
        <w:rPr>
          <w:sz w:val="18"/>
          <w:szCs w:val="18"/>
        </w:rPr>
      </w:pPr>
    </w:p>
    <w:p w:rsidR="004B3347" w:rsidRDefault="004B3347" w:rsidP="00BB059B">
      <w:pPr>
        <w:jc w:val="both"/>
        <w:rPr>
          <w:sz w:val="18"/>
          <w:szCs w:val="18"/>
        </w:rPr>
      </w:pPr>
    </w:p>
    <w:p w:rsidR="004B3347" w:rsidRDefault="004B3347" w:rsidP="00BB059B">
      <w:pPr>
        <w:jc w:val="both"/>
        <w:rPr>
          <w:sz w:val="18"/>
          <w:szCs w:val="18"/>
        </w:rPr>
      </w:pPr>
    </w:p>
    <w:p w:rsidR="004B3347" w:rsidRDefault="004B3347" w:rsidP="00BB059B">
      <w:pPr>
        <w:jc w:val="both"/>
        <w:rPr>
          <w:sz w:val="18"/>
          <w:szCs w:val="18"/>
        </w:rPr>
      </w:pPr>
    </w:p>
    <w:p w:rsidR="004F779B" w:rsidRDefault="004F779B" w:rsidP="00BB059B">
      <w:pPr>
        <w:jc w:val="both"/>
        <w:rPr>
          <w:sz w:val="18"/>
          <w:szCs w:val="18"/>
        </w:rPr>
      </w:pPr>
    </w:p>
    <w:p w:rsidR="004D721C" w:rsidRDefault="00BB059B" w:rsidP="00BB059B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Электронная </w:t>
      </w:r>
      <w:r w:rsidR="00B90728">
        <w:rPr>
          <w:sz w:val="18"/>
          <w:szCs w:val="18"/>
        </w:rPr>
        <w:t>копия</w:t>
      </w:r>
      <w:r>
        <w:rPr>
          <w:sz w:val="18"/>
          <w:szCs w:val="18"/>
        </w:rPr>
        <w:t xml:space="preserve"> соответствует оригиналу</w:t>
      </w:r>
    </w:p>
    <w:p w:rsidR="00BB059B" w:rsidRDefault="00BB059B" w:rsidP="00BB059B">
      <w:pPr>
        <w:jc w:val="both"/>
        <w:rPr>
          <w:sz w:val="18"/>
          <w:szCs w:val="18"/>
        </w:rPr>
      </w:pPr>
      <w:proofErr w:type="spellStart"/>
      <w:r>
        <w:rPr>
          <w:sz w:val="18"/>
          <w:szCs w:val="18"/>
        </w:rPr>
        <w:t>Лущицкая</w:t>
      </w:r>
      <w:proofErr w:type="spellEnd"/>
      <w:r>
        <w:rPr>
          <w:sz w:val="18"/>
          <w:szCs w:val="18"/>
        </w:rPr>
        <w:t xml:space="preserve"> 20</w:t>
      </w:r>
      <w:r w:rsidR="007A520A">
        <w:rPr>
          <w:sz w:val="18"/>
          <w:szCs w:val="18"/>
        </w:rPr>
        <w:t>5 00 41</w:t>
      </w:r>
    </w:p>
    <w:sectPr w:rsidR="00BB059B" w:rsidSect="004A3745">
      <w:footerReference w:type="even" r:id="rId8"/>
      <w:pgSz w:w="11906" w:h="16838"/>
      <w:pgMar w:top="851" w:right="851" w:bottom="567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1B7" w:rsidRDefault="00FD71B7">
      <w:r>
        <w:separator/>
      </w:r>
    </w:p>
  </w:endnote>
  <w:endnote w:type="continuationSeparator" w:id="0">
    <w:p w:rsidR="00FD71B7" w:rsidRDefault="00FD7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491" w:rsidRDefault="00FB0491" w:rsidP="0093419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B0491" w:rsidRDefault="00FB0491" w:rsidP="003C36E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1B7" w:rsidRDefault="00FD71B7">
      <w:r>
        <w:separator/>
      </w:r>
    </w:p>
  </w:footnote>
  <w:footnote w:type="continuationSeparator" w:id="0">
    <w:p w:rsidR="00FD71B7" w:rsidRDefault="00FD71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2FC"/>
    <w:rsid w:val="0000194F"/>
    <w:rsid w:val="000028E9"/>
    <w:rsid w:val="000109E7"/>
    <w:rsid w:val="000211B1"/>
    <w:rsid w:val="00030D50"/>
    <w:rsid w:val="00040AE4"/>
    <w:rsid w:val="0005583C"/>
    <w:rsid w:val="00090B5D"/>
    <w:rsid w:val="00094EF7"/>
    <w:rsid w:val="00096AF5"/>
    <w:rsid w:val="000974F0"/>
    <w:rsid w:val="00097517"/>
    <w:rsid w:val="000A0F21"/>
    <w:rsid w:val="000B6280"/>
    <w:rsid w:val="000B717A"/>
    <w:rsid w:val="000C26B9"/>
    <w:rsid w:val="000C3302"/>
    <w:rsid w:val="000D25D0"/>
    <w:rsid w:val="000E01BA"/>
    <w:rsid w:val="000F52D4"/>
    <w:rsid w:val="00101937"/>
    <w:rsid w:val="001162BB"/>
    <w:rsid w:val="001220F9"/>
    <w:rsid w:val="001305E0"/>
    <w:rsid w:val="00134F60"/>
    <w:rsid w:val="001434C6"/>
    <w:rsid w:val="00161FA9"/>
    <w:rsid w:val="00177E17"/>
    <w:rsid w:val="00186CF5"/>
    <w:rsid w:val="001936E7"/>
    <w:rsid w:val="001967B3"/>
    <w:rsid w:val="001B2271"/>
    <w:rsid w:val="001D0B63"/>
    <w:rsid w:val="001D44DA"/>
    <w:rsid w:val="001E5737"/>
    <w:rsid w:val="001E6E46"/>
    <w:rsid w:val="001F18B7"/>
    <w:rsid w:val="001F6401"/>
    <w:rsid w:val="0021521B"/>
    <w:rsid w:val="002233A4"/>
    <w:rsid w:val="00235794"/>
    <w:rsid w:val="002470E8"/>
    <w:rsid w:val="002479A4"/>
    <w:rsid w:val="00257B51"/>
    <w:rsid w:val="0027120A"/>
    <w:rsid w:val="00272F91"/>
    <w:rsid w:val="00290D01"/>
    <w:rsid w:val="002974F3"/>
    <w:rsid w:val="002B30A7"/>
    <w:rsid w:val="002C1E90"/>
    <w:rsid w:val="002C389F"/>
    <w:rsid w:val="002C3D13"/>
    <w:rsid w:val="002E5CFD"/>
    <w:rsid w:val="002E754F"/>
    <w:rsid w:val="002F3AAC"/>
    <w:rsid w:val="003000BF"/>
    <w:rsid w:val="003133BA"/>
    <w:rsid w:val="00327597"/>
    <w:rsid w:val="003506B6"/>
    <w:rsid w:val="00351483"/>
    <w:rsid w:val="00352393"/>
    <w:rsid w:val="003552DE"/>
    <w:rsid w:val="003650CE"/>
    <w:rsid w:val="00372569"/>
    <w:rsid w:val="00374A31"/>
    <w:rsid w:val="00377773"/>
    <w:rsid w:val="00384AF5"/>
    <w:rsid w:val="003A6002"/>
    <w:rsid w:val="003B1C98"/>
    <w:rsid w:val="003B2461"/>
    <w:rsid w:val="003C03E1"/>
    <w:rsid w:val="003C36E0"/>
    <w:rsid w:val="003C4AB1"/>
    <w:rsid w:val="003C72CB"/>
    <w:rsid w:val="003D3811"/>
    <w:rsid w:val="003D758A"/>
    <w:rsid w:val="003D75ED"/>
    <w:rsid w:val="003E03AB"/>
    <w:rsid w:val="003E1596"/>
    <w:rsid w:val="003E324D"/>
    <w:rsid w:val="003E6635"/>
    <w:rsid w:val="00401E6C"/>
    <w:rsid w:val="00425A20"/>
    <w:rsid w:val="00426193"/>
    <w:rsid w:val="004263DD"/>
    <w:rsid w:val="00430581"/>
    <w:rsid w:val="004427A6"/>
    <w:rsid w:val="0044454C"/>
    <w:rsid w:val="00445715"/>
    <w:rsid w:val="00454008"/>
    <w:rsid w:val="0045518B"/>
    <w:rsid w:val="00476D7A"/>
    <w:rsid w:val="00481679"/>
    <w:rsid w:val="004A3745"/>
    <w:rsid w:val="004B3347"/>
    <w:rsid w:val="004C58FE"/>
    <w:rsid w:val="004C649C"/>
    <w:rsid w:val="004D721C"/>
    <w:rsid w:val="004E5BD6"/>
    <w:rsid w:val="004F08D2"/>
    <w:rsid w:val="004F42AB"/>
    <w:rsid w:val="004F4A46"/>
    <w:rsid w:val="004F4B17"/>
    <w:rsid w:val="004F779B"/>
    <w:rsid w:val="00504903"/>
    <w:rsid w:val="0051401F"/>
    <w:rsid w:val="0051716D"/>
    <w:rsid w:val="00517AD1"/>
    <w:rsid w:val="00517C59"/>
    <w:rsid w:val="0052203B"/>
    <w:rsid w:val="00531EF1"/>
    <w:rsid w:val="00537122"/>
    <w:rsid w:val="00541CEE"/>
    <w:rsid w:val="00542CC6"/>
    <w:rsid w:val="005514E7"/>
    <w:rsid w:val="005523A9"/>
    <w:rsid w:val="00553083"/>
    <w:rsid w:val="00560D51"/>
    <w:rsid w:val="00573105"/>
    <w:rsid w:val="005764BF"/>
    <w:rsid w:val="0058655F"/>
    <w:rsid w:val="005949BB"/>
    <w:rsid w:val="0059644F"/>
    <w:rsid w:val="00597027"/>
    <w:rsid w:val="00597A2E"/>
    <w:rsid w:val="005B0700"/>
    <w:rsid w:val="005B7406"/>
    <w:rsid w:val="005D7DE4"/>
    <w:rsid w:val="005E3678"/>
    <w:rsid w:val="005F0AAE"/>
    <w:rsid w:val="00604024"/>
    <w:rsid w:val="00604CC4"/>
    <w:rsid w:val="00616418"/>
    <w:rsid w:val="00621875"/>
    <w:rsid w:val="00636E90"/>
    <w:rsid w:val="00640DFC"/>
    <w:rsid w:val="00642084"/>
    <w:rsid w:val="0064435B"/>
    <w:rsid w:val="00652EEA"/>
    <w:rsid w:val="006602B5"/>
    <w:rsid w:val="0066353F"/>
    <w:rsid w:val="006646F0"/>
    <w:rsid w:val="006964A2"/>
    <w:rsid w:val="00697531"/>
    <w:rsid w:val="006A1697"/>
    <w:rsid w:val="006A320E"/>
    <w:rsid w:val="006B01EA"/>
    <w:rsid w:val="006B0D0F"/>
    <w:rsid w:val="006B7F55"/>
    <w:rsid w:val="006C447E"/>
    <w:rsid w:val="006E0B68"/>
    <w:rsid w:val="006F1084"/>
    <w:rsid w:val="006F1C8E"/>
    <w:rsid w:val="006F6AE3"/>
    <w:rsid w:val="00704831"/>
    <w:rsid w:val="00704BB3"/>
    <w:rsid w:val="00707426"/>
    <w:rsid w:val="007110A3"/>
    <w:rsid w:val="0071153C"/>
    <w:rsid w:val="007120F6"/>
    <w:rsid w:val="00722C4C"/>
    <w:rsid w:val="00724B2B"/>
    <w:rsid w:val="00732830"/>
    <w:rsid w:val="00736299"/>
    <w:rsid w:val="00737D5B"/>
    <w:rsid w:val="00743555"/>
    <w:rsid w:val="0074766B"/>
    <w:rsid w:val="00754B1B"/>
    <w:rsid w:val="007634B1"/>
    <w:rsid w:val="00763955"/>
    <w:rsid w:val="007669A8"/>
    <w:rsid w:val="0077286E"/>
    <w:rsid w:val="00774223"/>
    <w:rsid w:val="00776192"/>
    <w:rsid w:val="00776B88"/>
    <w:rsid w:val="00781ACA"/>
    <w:rsid w:val="007930A6"/>
    <w:rsid w:val="00793EA8"/>
    <w:rsid w:val="007973AE"/>
    <w:rsid w:val="007A520A"/>
    <w:rsid w:val="007A6B7B"/>
    <w:rsid w:val="007B38E9"/>
    <w:rsid w:val="007B46C7"/>
    <w:rsid w:val="007B553A"/>
    <w:rsid w:val="007C173E"/>
    <w:rsid w:val="007C270C"/>
    <w:rsid w:val="007C3764"/>
    <w:rsid w:val="007C7314"/>
    <w:rsid w:val="007C73FA"/>
    <w:rsid w:val="007D2DBE"/>
    <w:rsid w:val="007E07A6"/>
    <w:rsid w:val="007E20C4"/>
    <w:rsid w:val="007E4541"/>
    <w:rsid w:val="007F1129"/>
    <w:rsid w:val="007F2B1F"/>
    <w:rsid w:val="007F2FAB"/>
    <w:rsid w:val="0080697F"/>
    <w:rsid w:val="00807D24"/>
    <w:rsid w:val="0081117E"/>
    <w:rsid w:val="008425C7"/>
    <w:rsid w:val="00847CFE"/>
    <w:rsid w:val="00854AA2"/>
    <w:rsid w:val="008609F6"/>
    <w:rsid w:val="00874E9D"/>
    <w:rsid w:val="00881DA9"/>
    <w:rsid w:val="00883A8E"/>
    <w:rsid w:val="00892295"/>
    <w:rsid w:val="008A65F7"/>
    <w:rsid w:val="008B363B"/>
    <w:rsid w:val="008B6B78"/>
    <w:rsid w:val="008D22E7"/>
    <w:rsid w:val="008D3614"/>
    <w:rsid w:val="008D588A"/>
    <w:rsid w:val="008E0A4F"/>
    <w:rsid w:val="008F0D4C"/>
    <w:rsid w:val="008F48E1"/>
    <w:rsid w:val="008F669D"/>
    <w:rsid w:val="008F7956"/>
    <w:rsid w:val="0090529C"/>
    <w:rsid w:val="00912218"/>
    <w:rsid w:val="009222A0"/>
    <w:rsid w:val="0093237C"/>
    <w:rsid w:val="00934192"/>
    <w:rsid w:val="0093546A"/>
    <w:rsid w:val="009362FC"/>
    <w:rsid w:val="00937E5E"/>
    <w:rsid w:val="009444C8"/>
    <w:rsid w:val="00946D6A"/>
    <w:rsid w:val="00964238"/>
    <w:rsid w:val="00970473"/>
    <w:rsid w:val="009711A6"/>
    <w:rsid w:val="0097396E"/>
    <w:rsid w:val="00975F10"/>
    <w:rsid w:val="00976B05"/>
    <w:rsid w:val="009841FD"/>
    <w:rsid w:val="009926A3"/>
    <w:rsid w:val="00995E84"/>
    <w:rsid w:val="009B6999"/>
    <w:rsid w:val="009E04D2"/>
    <w:rsid w:val="009E0782"/>
    <w:rsid w:val="009E4CCF"/>
    <w:rsid w:val="009E4EA2"/>
    <w:rsid w:val="009F3E04"/>
    <w:rsid w:val="009F751E"/>
    <w:rsid w:val="00A13FE1"/>
    <w:rsid w:val="00A16937"/>
    <w:rsid w:val="00A22B7A"/>
    <w:rsid w:val="00A2303B"/>
    <w:rsid w:val="00A41E63"/>
    <w:rsid w:val="00A53A56"/>
    <w:rsid w:val="00A6092F"/>
    <w:rsid w:val="00A71556"/>
    <w:rsid w:val="00A82C26"/>
    <w:rsid w:val="00A9443A"/>
    <w:rsid w:val="00A95654"/>
    <w:rsid w:val="00A96EDE"/>
    <w:rsid w:val="00AA50C8"/>
    <w:rsid w:val="00AA709A"/>
    <w:rsid w:val="00AB22D0"/>
    <w:rsid w:val="00AB7252"/>
    <w:rsid w:val="00AB7A52"/>
    <w:rsid w:val="00AB7E64"/>
    <w:rsid w:val="00AC53EA"/>
    <w:rsid w:val="00AD65B4"/>
    <w:rsid w:val="00AE01FD"/>
    <w:rsid w:val="00AE56C0"/>
    <w:rsid w:val="00AF0496"/>
    <w:rsid w:val="00AF4B64"/>
    <w:rsid w:val="00B00713"/>
    <w:rsid w:val="00B02887"/>
    <w:rsid w:val="00B02EC8"/>
    <w:rsid w:val="00B26FA7"/>
    <w:rsid w:val="00B325D1"/>
    <w:rsid w:val="00B3760F"/>
    <w:rsid w:val="00B53221"/>
    <w:rsid w:val="00B66FFF"/>
    <w:rsid w:val="00B72AE0"/>
    <w:rsid w:val="00B86253"/>
    <w:rsid w:val="00B90262"/>
    <w:rsid w:val="00B90728"/>
    <w:rsid w:val="00B91499"/>
    <w:rsid w:val="00B960D7"/>
    <w:rsid w:val="00BB059B"/>
    <w:rsid w:val="00BC5CAF"/>
    <w:rsid w:val="00BD2E62"/>
    <w:rsid w:val="00BD36F3"/>
    <w:rsid w:val="00BD3CF6"/>
    <w:rsid w:val="00BD52E1"/>
    <w:rsid w:val="00BD588D"/>
    <w:rsid w:val="00BE003E"/>
    <w:rsid w:val="00C013F3"/>
    <w:rsid w:val="00C019B2"/>
    <w:rsid w:val="00C07925"/>
    <w:rsid w:val="00C109AE"/>
    <w:rsid w:val="00C13B86"/>
    <w:rsid w:val="00C15E7D"/>
    <w:rsid w:val="00C16D46"/>
    <w:rsid w:val="00C22B93"/>
    <w:rsid w:val="00C27F4D"/>
    <w:rsid w:val="00C342D1"/>
    <w:rsid w:val="00C3504C"/>
    <w:rsid w:val="00C36094"/>
    <w:rsid w:val="00C375C2"/>
    <w:rsid w:val="00C50DE1"/>
    <w:rsid w:val="00C76421"/>
    <w:rsid w:val="00C77CA8"/>
    <w:rsid w:val="00C81A46"/>
    <w:rsid w:val="00C837CB"/>
    <w:rsid w:val="00C84EC9"/>
    <w:rsid w:val="00C92E44"/>
    <w:rsid w:val="00CA02D1"/>
    <w:rsid w:val="00CB1D46"/>
    <w:rsid w:val="00CB4DE3"/>
    <w:rsid w:val="00CE5C6C"/>
    <w:rsid w:val="00CE6A9F"/>
    <w:rsid w:val="00D00865"/>
    <w:rsid w:val="00D05302"/>
    <w:rsid w:val="00D13449"/>
    <w:rsid w:val="00D16A63"/>
    <w:rsid w:val="00D20F91"/>
    <w:rsid w:val="00D268E1"/>
    <w:rsid w:val="00D36D02"/>
    <w:rsid w:val="00D4165B"/>
    <w:rsid w:val="00D41EC5"/>
    <w:rsid w:val="00D571FE"/>
    <w:rsid w:val="00D658A3"/>
    <w:rsid w:val="00D75CF1"/>
    <w:rsid w:val="00D900E5"/>
    <w:rsid w:val="00D90A27"/>
    <w:rsid w:val="00DA5E54"/>
    <w:rsid w:val="00DA6F52"/>
    <w:rsid w:val="00DB20FD"/>
    <w:rsid w:val="00DC0B18"/>
    <w:rsid w:val="00DC55FD"/>
    <w:rsid w:val="00DD30A7"/>
    <w:rsid w:val="00DD459F"/>
    <w:rsid w:val="00DD4D8E"/>
    <w:rsid w:val="00DD5BE8"/>
    <w:rsid w:val="00DD73A0"/>
    <w:rsid w:val="00DE7244"/>
    <w:rsid w:val="00DF6368"/>
    <w:rsid w:val="00E01C1C"/>
    <w:rsid w:val="00E06B5C"/>
    <w:rsid w:val="00E0720F"/>
    <w:rsid w:val="00E175B7"/>
    <w:rsid w:val="00E239C1"/>
    <w:rsid w:val="00E3105B"/>
    <w:rsid w:val="00E37E0B"/>
    <w:rsid w:val="00E407BC"/>
    <w:rsid w:val="00E41144"/>
    <w:rsid w:val="00E42124"/>
    <w:rsid w:val="00E52162"/>
    <w:rsid w:val="00E61FE9"/>
    <w:rsid w:val="00E77CA6"/>
    <w:rsid w:val="00E90B2A"/>
    <w:rsid w:val="00E94A22"/>
    <w:rsid w:val="00E96B6A"/>
    <w:rsid w:val="00EA54F7"/>
    <w:rsid w:val="00EB5ED2"/>
    <w:rsid w:val="00F03A61"/>
    <w:rsid w:val="00F13179"/>
    <w:rsid w:val="00F14925"/>
    <w:rsid w:val="00F20C79"/>
    <w:rsid w:val="00F26AF3"/>
    <w:rsid w:val="00F30C27"/>
    <w:rsid w:val="00F4093A"/>
    <w:rsid w:val="00F52496"/>
    <w:rsid w:val="00F64823"/>
    <w:rsid w:val="00F664FC"/>
    <w:rsid w:val="00F71CE7"/>
    <w:rsid w:val="00F82844"/>
    <w:rsid w:val="00F925DC"/>
    <w:rsid w:val="00F95527"/>
    <w:rsid w:val="00F96A4C"/>
    <w:rsid w:val="00F97DCE"/>
    <w:rsid w:val="00FA2130"/>
    <w:rsid w:val="00FA66CA"/>
    <w:rsid w:val="00FB0491"/>
    <w:rsid w:val="00FB0C75"/>
    <w:rsid w:val="00FB3081"/>
    <w:rsid w:val="00FB455B"/>
    <w:rsid w:val="00FB4686"/>
    <w:rsid w:val="00FB6ED9"/>
    <w:rsid w:val="00FC2C75"/>
    <w:rsid w:val="00FC6B61"/>
    <w:rsid w:val="00FD71B7"/>
    <w:rsid w:val="00FE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AB5472-BB37-B34D-BE3F-6716520A3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6E0B68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BE003E"/>
    <w:pPr>
      <w:widowControl w:val="0"/>
      <w:spacing w:line="360" w:lineRule="auto"/>
      <w:ind w:right="-999"/>
      <w:jc w:val="both"/>
    </w:pPr>
    <w:rPr>
      <w:snapToGrid w:val="0"/>
      <w:sz w:val="28"/>
      <w:szCs w:val="20"/>
    </w:rPr>
  </w:style>
  <w:style w:type="character" w:styleId="a5">
    <w:name w:val="Hyperlink"/>
    <w:rsid w:val="0051716D"/>
    <w:rPr>
      <w:color w:val="0000FF"/>
      <w:u w:val="single"/>
    </w:rPr>
  </w:style>
  <w:style w:type="paragraph" w:styleId="a6">
    <w:name w:val="footer"/>
    <w:basedOn w:val="a"/>
    <w:rsid w:val="003C36E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C36E0"/>
  </w:style>
  <w:style w:type="paragraph" w:styleId="a8">
    <w:name w:val="header"/>
    <w:basedOn w:val="a"/>
    <w:rsid w:val="00BB059B"/>
    <w:pPr>
      <w:tabs>
        <w:tab w:val="center" w:pos="4677"/>
        <w:tab w:val="right" w:pos="9355"/>
      </w:tabs>
    </w:pPr>
  </w:style>
  <w:style w:type="paragraph" w:customStyle="1" w:styleId="point">
    <w:name w:val="point"/>
    <w:basedOn w:val="a"/>
    <w:rsid w:val="007669A8"/>
    <w:pPr>
      <w:spacing w:before="100" w:beforeAutospacing="1" w:after="100" w:afterAutospacing="1"/>
    </w:pPr>
  </w:style>
  <w:style w:type="paragraph" w:customStyle="1" w:styleId="newncpi">
    <w:name w:val="newncpi"/>
    <w:basedOn w:val="a"/>
    <w:rsid w:val="007669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yperlink" Target="mailto:lobanok78@mail.ru" TargetMode="Externa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5BCFE-86D3-744C-999C-421A8D7E69A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</vt:lpstr>
    </vt:vector>
  </TitlesOfParts>
  <Company>Госинспекция</Company>
  <LinksUpToDate>false</LinksUpToDate>
  <CharactersWithSpaces>1813</CharactersWithSpaces>
  <SharedDoc>false</SharedDoc>
  <HLinks>
    <vt:vector size="6" baseType="variant">
      <vt:variant>
        <vt:i4>917539</vt:i4>
      </vt:variant>
      <vt:variant>
        <vt:i4>0</vt:i4>
      </vt:variant>
      <vt:variant>
        <vt:i4>0</vt:i4>
      </vt:variant>
      <vt:variant>
        <vt:i4>5</vt:i4>
      </vt:variant>
      <vt:variant>
        <vt:lpwstr>mailto:lobanok78@mail.ru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</dc:title>
  <dc:subject/>
  <dc:creator>Шкатулов</dc:creator>
  <cp:keywords/>
  <cp:lastModifiedBy>lobanok78@gmail.com</cp:lastModifiedBy>
  <cp:revision>2</cp:revision>
  <cp:lastPrinted>2017-04-13T07:01:00Z</cp:lastPrinted>
  <dcterms:created xsi:type="dcterms:W3CDTF">2019-02-20T09:10:00Z</dcterms:created>
  <dcterms:modified xsi:type="dcterms:W3CDTF">2019-02-20T09:10:00Z</dcterms:modified>
</cp:coreProperties>
</file>