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5E2" w:rsidRDefault="004C5E38">
      <w:pPr>
        <w:pStyle w:val="a4"/>
        <w:framePr w:w="27173" w:wrap="notBeside" w:vAnchor="text" w:hAnchor="text" w:xAlign="center" w:y="1"/>
        <w:shd w:val="clear" w:color="auto" w:fill="auto"/>
      </w:pPr>
      <w:bookmarkStart w:id="0" w:name="_GoBack"/>
      <w:bookmarkEnd w:id="0"/>
      <w:r>
        <w:t>Зарыбление фонда запаса рыболовных угодий в 2015 году.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54"/>
        <w:gridCol w:w="4406"/>
        <w:gridCol w:w="4406"/>
        <w:gridCol w:w="4714"/>
        <w:gridCol w:w="4397"/>
        <w:gridCol w:w="4795"/>
      </w:tblGrid>
      <w:tr w:rsidR="004205E2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2717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73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proofErr w:type="gramStart"/>
            <w:r>
              <w:rPr>
                <w:rStyle w:val="226pt"/>
              </w:rPr>
              <w:t>Водоемы</w:t>
            </w:r>
            <w:proofErr w:type="gramEnd"/>
            <w:r>
              <w:rPr>
                <w:rStyle w:val="226pt"/>
              </w:rPr>
              <w:t xml:space="preserve"> зарыбленные в 2015 году</w:t>
            </w:r>
          </w:p>
        </w:tc>
      </w:tr>
      <w:tr w:rsidR="004205E2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4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73" w:wrap="notBeside" w:vAnchor="text" w:hAnchor="text" w:xAlign="center" w:y="1"/>
              <w:shd w:val="clear" w:color="auto" w:fill="auto"/>
              <w:spacing w:line="576" w:lineRule="exact"/>
              <w:ind w:left="240"/>
            </w:pPr>
            <w:r>
              <w:rPr>
                <w:rStyle w:val="226pt"/>
              </w:rPr>
              <w:t>Брестская обл.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73" w:wrap="notBeside" w:vAnchor="text" w:hAnchor="text" w:xAlign="center" w:y="1"/>
              <w:shd w:val="clear" w:color="auto" w:fill="auto"/>
              <w:spacing w:line="576" w:lineRule="exact"/>
              <w:ind w:left="380"/>
            </w:pPr>
            <w:r>
              <w:rPr>
                <w:rStyle w:val="226pt"/>
              </w:rPr>
              <w:t>Витебская обл.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73" w:wrap="notBeside" w:vAnchor="text" w:hAnchor="text" w:xAlign="center" w:y="1"/>
              <w:shd w:val="clear" w:color="auto" w:fill="auto"/>
              <w:spacing w:line="576" w:lineRule="exact"/>
              <w:ind w:left="220"/>
            </w:pPr>
            <w:r>
              <w:rPr>
                <w:rStyle w:val="226pt"/>
              </w:rPr>
              <w:t>Гомельская обл.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73" w:wrap="notBeside" w:vAnchor="text" w:hAnchor="text" w:xAlign="center" w:y="1"/>
              <w:shd w:val="clear" w:color="auto" w:fill="auto"/>
              <w:spacing w:line="576" w:lineRule="exact"/>
              <w:ind w:left="260"/>
            </w:pPr>
            <w:r>
              <w:rPr>
                <w:rStyle w:val="226pt"/>
              </w:rPr>
              <w:t>Гродненская обл.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73" w:wrap="notBeside" w:vAnchor="text" w:hAnchor="text" w:xAlign="center" w:y="1"/>
              <w:shd w:val="clear" w:color="auto" w:fill="auto"/>
              <w:spacing w:line="576" w:lineRule="exact"/>
              <w:ind w:left="560"/>
            </w:pPr>
            <w:r>
              <w:rPr>
                <w:rStyle w:val="226pt"/>
              </w:rPr>
              <w:t>Минская обл.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73" w:wrap="notBeside" w:vAnchor="text" w:hAnchor="text" w:xAlign="center" w:y="1"/>
              <w:shd w:val="clear" w:color="auto" w:fill="auto"/>
              <w:spacing w:line="576" w:lineRule="exact"/>
              <w:ind w:left="220"/>
            </w:pPr>
            <w:r>
              <w:rPr>
                <w:rStyle w:val="226pt"/>
              </w:rPr>
              <w:t>Могилевская обл.</w:t>
            </w:r>
          </w:p>
        </w:tc>
      </w:tr>
      <w:tr w:rsidR="004205E2">
        <w:tblPrEx>
          <w:tblCellMar>
            <w:top w:w="0" w:type="dxa"/>
            <w:bottom w:w="0" w:type="dxa"/>
          </w:tblCellMar>
        </w:tblPrEx>
        <w:trPr>
          <w:trHeight w:hRule="exact" w:val="3240"/>
          <w:jc w:val="center"/>
        </w:trPr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73" w:wrap="notBeside" w:vAnchor="text" w:hAnchor="text" w:xAlign="center" w:y="1"/>
              <w:shd w:val="clear" w:color="auto" w:fill="auto"/>
              <w:spacing w:line="523" w:lineRule="exact"/>
              <w:jc w:val="both"/>
            </w:pPr>
            <w:r>
              <w:rPr>
                <w:rStyle w:val="223pt"/>
              </w:rPr>
              <w:t>вдхр. Мышанка вдхр. Паперня оз. Луковское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73" w:wrap="notBeside" w:vAnchor="text" w:hAnchor="text" w:xAlign="center" w:y="1"/>
              <w:shd w:val="clear" w:color="auto" w:fill="auto"/>
              <w:spacing w:after="2140" w:line="510" w:lineRule="exact"/>
              <w:jc w:val="center"/>
            </w:pPr>
            <w:r>
              <w:rPr>
                <w:rStyle w:val="223pt"/>
              </w:rPr>
              <w:t>оз. Лепельское</w:t>
            </w:r>
          </w:p>
          <w:p w:rsidR="004205E2" w:rsidRDefault="004C5E38">
            <w:pPr>
              <w:pStyle w:val="20"/>
              <w:framePr w:w="27173" w:wrap="notBeside" w:vAnchor="text" w:hAnchor="text" w:xAlign="center" w:y="1"/>
              <w:shd w:val="clear" w:color="auto" w:fill="auto"/>
              <w:tabs>
                <w:tab w:val="left" w:pos="293"/>
              </w:tabs>
              <w:spacing w:before="2140" w:line="102" w:lineRule="exact"/>
              <w:jc w:val="both"/>
            </w:pPr>
            <w:r>
              <w:rPr>
                <w:rStyle w:val="2MSMincho45pt"/>
              </w:rPr>
              <w:t>*</w:t>
            </w:r>
            <w:r>
              <w:rPr>
                <w:rStyle w:val="2CourierNew4pt"/>
              </w:rPr>
              <w:tab/>
            </w:r>
            <w:proofErr w:type="gramStart"/>
            <w:r>
              <w:rPr>
                <w:rStyle w:val="2CourierNew4pt"/>
              </w:rPr>
              <w:t>г</w:t>
            </w:r>
            <w:proofErr w:type="gramEnd"/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73" w:wrap="notBeside" w:vAnchor="text" w:hAnchor="text" w:xAlign="center" w:y="1"/>
              <w:shd w:val="clear" w:color="auto" w:fill="auto"/>
              <w:spacing w:line="510" w:lineRule="exact"/>
              <w:ind w:left="420"/>
            </w:pPr>
            <w:r>
              <w:rPr>
                <w:rStyle w:val="223pt"/>
              </w:rPr>
              <w:t xml:space="preserve">оз. </w:t>
            </w:r>
            <w:r>
              <w:rPr>
                <w:rStyle w:val="223pt"/>
              </w:rPr>
              <w:t>Крушиновское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73" w:wrap="notBeside" w:vAnchor="text" w:hAnchor="text" w:xAlign="center" w:y="1"/>
              <w:shd w:val="clear" w:color="auto" w:fill="auto"/>
              <w:spacing w:line="523" w:lineRule="exact"/>
              <w:jc w:val="center"/>
            </w:pPr>
            <w:r>
              <w:rPr>
                <w:rStyle w:val="223pt"/>
              </w:rPr>
              <w:t>оз. Белое оз. Ант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73" w:wrap="notBeside" w:vAnchor="text" w:hAnchor="text" w:xAlign="center" w:y="1"/>
              <w:shd w:val="clear" w:color="auto" w:fill="auto"/>
              <w:spacing w:line="528" w:lineRule="exact"/>
              <w:jc w:val="center"/>
            </w:pPr>
            <w:r>
              <w:rPr>
                <w:rStyle w:val="223pt"/>
              </w:rPr>
              <w:t>вдхр. Вяча вдхр. Плещенецкое вдхр. Птичь вдхр. Смолевичское вдхр. Петровичское вдхр. Солигорское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73" w:wrap="notBeside" w:vAnchor="text" w:hAnchor="text" w:xAlign="center" w:y="1"/>
              <w:shd w:val="clear" w:color="auto" w:fill="auto"/>
              <w:spacing w:line="523" w:lineRule="exact"/>
              <w:jc w:val="center"/>
            </w:pPr>
            <w:r>
              <w:rPr>
                <w:rStyle w:val="223pt"/>
              </w:rPr>
              <w:t>вдхр. Рудея вдхр. Чигиринское оз. Тетеринское</w:t>
            </w:r>
          </w:p>
        </w:tc>
      </w:tr>
    </w:tbl>
    <w:p w:rsidR="004205E2" w:rsidRDefault="004205E2">
      <w:pPr>
        <w:framePr w:w="27173" w:wrap="notBeside" w:vAnchor="text" w:hAnchor="text" w:xAlign="center" w:y="1"/>
        <w:rPr>
          <w:sz w:val="2"/>
          <w:szCs w:val="2"/>
        </w:rPr>
      </w:pPr>
    </w:p>
    <w:p w:rsidR="004205E2" w:rsidRDefault="004205E2">
      <w:pPr>
        <w:spacing w:line="50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33"/>
        <w:gridCol w:w="2280"/>
        <w:gridCol w:w="2030"/>
        <w:gridCol w:w="2035"/>
        <w:gridCol w:w="2285"/>
        <w:gridCol w:w="2275"/>
        <w:gridCol w:w="3283"/>
        <w:gridCol w:w="2794"/>
        <w:gridCol w:w="3034"/>
        <w:gridCol w:w="3571"/>
      </w:tblGrid>
      <w:tr w:rsidR="004205E2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2712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"/>
              </w:rPr>
              <w:t>Количественные показатели зарыбления 2015 года</w:t>
            </w:r>
          </w:p>
        </w:tc>
      </w:tr>
      <w:tr w:rsidR="004205E2">
        <w:tblPrEx>
          <w:tblCellMar>
            <w:top w:w="0" w:type="dxa"/>
            <w:bottom w:w="0" w:type="dxa"/>
          </w:tblCellMar>
        </w:tblPrEx>
        <w:trPr>
          <w:trHeight w:hRule="exact" w:val="1253"/>
          <w:jc w:val="center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205E2">
            <w:pPr>
              <w:framePr w:w="271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460"/>
            </w:pPr>
            <w:r>
              <w:rPr>
                <w:rStyle w:val="226pt"/>
              </w:rPr>
              <w:t>щука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376" w:lineRule="exact"/>
              <w:jc w:val="center"/>
            </w:pPr>
            <w:r>
              <w:rPr>
                <w:rStyle w:val="217pt1pt"/>
              </w:rPr>
              <w:t>СОМ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376" w:lineRule="exact"/>
              <w:ind w:left="420"/>
            </w:pPr>
            <w:r>
              <w:rPr>
                <w:rStyle w:val="217pt1pt"/>
              </w:rPr>
              <w:t>ЛИНЬ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400"/>
            </w:pPr>
            <w:r>
              <w:rPr>
                <w:rStyle w:val="226pt"/>
              </w:rPr>
              <w:t>карась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500"/>
            </w:pPr>
            <w:r>
              <w:rPr>
                <w:rStyle w:val="226pt"/>
              </w:rPr>
              <w:t>карп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220"/>
            </w:pPr>
            <w:r>
              <w:rPr>
                <w:rStyle w:val="226pt"/>
              </w:rPr>
              <w:t>белый амур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360"/>
            </w:pPr>
            <w:r>
              <w:rPr>
                <w:rStyle w:val="226pt"/>
              </w:rPr>
              <w:t>личинка</w:t>
            </w:r>
          </w:p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"/>
              </w:rPr>
              <w:t>щуки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500"/>
            </w:pPr>
            <w:r>
              <w:rPr>
                <w:rStyle w:val="226pt"/>
              </w:rPr>
              <w:t>личинка</w:t>
            </w:r>
          </w:p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"/>
              </w:rPr>
              <w:t>сома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"/>
              </w:rPr>
              <w:t>Всего</w:t>
            </w:r>
          </w:p>
        </w:tc>
      </w:tr>
      <w:tr w:rsidR="004205E2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420"/>
            </w:pPr>
            <w:r>
              <w:rPr>
                <w:rStyle w:val="226pt"/>
              </w:rPr>
              <w:t>Масса (</w:t>
            </w:r>
            <w:proofErr w:type="gramStart"/>
            <w:r>
              <w:rPr>
                <w:rStyle w:val="226pt"/>
              </w:rPr>
              <w:t>кг</w:t>
            </w:r>
            <w:proofErr w:type="gramEnd"/>
            <w:r>
              <w:rPr>
                <w:rStyle w:val="226pt"/>
              </w:rPr>
              <w:t>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460"/>
            </w:pPr>
            <w:r>
              <w:rPr>
                <w:rStyle w:val="226pt0"/>
              </w:rPr>
              <w:t>10,309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520"/>
            </w:pPr>
            <w:r>
              <w:rPr>
                <w:rStyle w:val="226pt0"/>
              </w:rPr>
              <w:t>1,577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620"/>
            </w:pPr>
            <w:r>
              <w:rPr>
                <w:rStyle w:val="226pt0"/>
              </w:rPr>
              <w:t>200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right="740"/>
              <w:jc w:val="right"/>
            </w:pPr>
            <w:r>
              <w:rPr>
                <w:rStyle w:val="226pt0"/>
              </w:rPr>
              <w:t>539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500"/>
            </w:pPr>
            <w:r>
              <w:rPr>
                <w:rStyle w:val="226pt0"/>
              </w:rPr>
              <w:t>12,368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0"/>
              </w:rPr>
              <w:t>2,106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314" w:lineRule="exact"/>
              <w:jc w:val="center"/>
            </w:pPr>
            <w:r>
              <w:rPr>
                <w:rStyle w:val="2Tahoma13pt"/>
              </w:rPr>
              <w:t>-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314" w:lineRule="exact"/>
              <w:jc w:val="center"/>
            </w:pPr>
            <w:r>
              <w:rPr>
                <w:rStyle w:val="2Tahoma13pt"/>
              </w:rPr>
              <w:t>-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"/>
              </w:rPr>
              <w:t>27,099</w:t>
            </w:r>
          </w:p>
        </w:tc>
      </w:tr>
      <w:tr w:rsidR="004205E2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420"/>
            </w:pPr>
            <w:r>
              <w:rPr>
                <w:rStyle w:val="226pt"/>
              </w:rPr>
              <w:t>Кол-во (</w:t>
            </w:r>
            <w:proofErr w:type="gramStart"/>
            <w:r>
              <w:rPr>
                <w:rStyle w:val="226pt"/>
              </w:rPr>
              <w:t>шт</w:t>
            </w:r>
            <w:proofErr w:type="gramEnd"/>
            <w:r>
              <w:rPr>
                <w:rStyle w:val="226pt"/>
              </w:rPr>
              <w:t>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460"/>
            </w:pPr>
            <w:r>
              <w:rPr>
                <w:rStyle w:val="226pt0"/>
              </w:rPr>
              <w:t>41,236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520"/>
            </w:pPr>
            <w:r>
              <w:rPr>
                <w:rStyle w:val="226pt0"/>
              </w:rPr>
              <w:t>1,640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420"/>
            </w:pPr>
            <w:r>
              <w:rPr>
                <w:rStyle w:val="226pt0"/>
              </w:rPr>
              <w:t>2,000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400"/>
            </w:pPr>
            <w:r>
              <w:rPr>
                <w:rStyle w:val="226pt0"/>
              </w:rPr>
              <w:t>10,780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500"/>
            </w:pPr>
            <w:r>
              <w:rPr>
                <w:rStyle w:val="226pt0"/>
              </w:rPr>
              <w:t>35,337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0"/>
              </w:rPr>
              <w:t>7,020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ind w:left="360"/>
            </w:pPr>
            <w:r>
              <w:rPr>
                <w:rStyle w:val="226pt0"/>
              </w:rPr>
              <w:t xml:space="preserve">1 млн. </w:t>
            </w:r>
            <w:proofErr w:type="gramStart"/>
            <w:r>
              <w:rPr>
                <w:rStyle w:val="226pt0"/>
              </w:rPr>
              <w:t>шт</w:t>
            </w:r>
            <w:proofErr w:type="gramEnd"/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614" w:lineRule="exact"/>
              <w:jc w:val="center"/>
            </w:pPr>
            <w:r>
              <w:rPr>
                <w:rStyle w:val="226pt0"/>
              </w:rPr>
              <w:t xml:space="preserve">1,25 млн. </w:t>
            </w:r>
            <w:proofErr w:type="gramStart"/>
            <w:r>
              <w:rPr>
                <w:rStyle w:val="226pt0"/>
              </w:rPr>
              <w:t>шт</w:t>
            </w:r>
            <w:proofErr w:type="gramEnd"/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"/>
              </w:rPr>
              <w:t>98,013</w:t>
            </w:r>
          </w:p>
          <w:p w:rsidR="004205E2" w:rsidRDefault="004C5E38">
            <w:pPr>
              <w:pStyle w:val="20"/>
              <w:framePr w:w="27120" w:wrap="notBeside" w:vAnchor="text" w:hAnchor="text" w:xAlign="center" w:y="1"/>
              <w:shd w:val="clear" w:color="auto" w:fill="auto"/>
              <w:spacing w:line="314" w:lineRule="exact"/>
              <w:ind w:left="420"/>
            </w:pPr>
            <w:r>
              <w:rPr>
                <w:rStyle w:val="2Tahoma13pt"/>
              </w:rPr>
              <w:t>(без учета личинки)</w:t>
            </w:r>
          </w:p>
        </w:tc>
      </w:tr>
    </w:tbl>
    <w:p w:rsidR="004205E2" w:rsidRDefault="004205E2">
      <w:pPr>
        <w:framePr w:w="27120" w:wrap="notBeside" w:vAnchor="text" w:hAnchor="text" w:xAlign="center" w:y="1"/>
        <w:rPr>
          <w:sz w:val="2"/>
          <w:szCs w:val="2"/>
        </w:rPr>
      </w:pPr>
    </w:p>
    <w:p w:rsidR="004205E2" w:rsidRDefault="004205E2">
      <w:pPr>
        <w:spacing w:line="104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4003"/>
        <w:gridCol w:w="4066"/>
        <w:gridCol w:w="3802"/>
        <w:gridCol w:w="3797"/>
        <w:gridCol w:w="3605"/>
        <w:gridCol w:w="3600"/>
        <w:gridCol w:w="2784"/>
      </w:tblGrid>
      <w:tr w:rsidR="004205E2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205E2">
            <w:pPr>
              <w:framePr w:w="27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65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"/>
              </w:rPr>
              <w:t xml:space="preserve">Затраченные финансовые средства на зарыбление </w:t>
            </w:r>
            <w:r>
              <w:rPr>
                <w:rStyle w:val="226pt"/>
              </w:rPr>
              <w:t>(млн. рублей)</w:t>
            </w:r>
          </w:p>
        </w:tc>
      </w:tr>
      <w:tr w:rsidR="004205E2">
        <w:tblPrEx>
          <w:tblCellMar>
            <w:top w:w="0" w:type="dxa"/>
            <w:bottom w:w="0" w:type="dxa"/>
          </w:tblCellMar>
        </w:tblPrEx>
        <w:trPr>
          <w:trHeight w:hRule="exact" w:val="1248"/>
          <w:jc w:val="center"/>
        </w:trPr>
        <w:tc>
          <w:tcPr>
            <w:tcW w:w="18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205E2" w:rsidRDefault="004205E2">
            <w:pPr>
              <w:framePr w:w="27470" w:wrap="notBeside" w:vAnchor="text" w:hAnchor="text" w:xAlign="center" w:y="1"/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ind w:left="340"/>
            </w:pPr>
            <w:r>
              <w:rPr>
                <w:rStyle w:val="226pt0"/>
              </w:rPr>
              <w:t>Брестская обл.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ind w:left="320"/>
            </w:pPr>
            <w:r>
              <w:rPr>
                <w:rStyle w:val="226pt0"/>
              </w:rPr>
              <w:t>Витебская обл.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ind w:left="580"/>
            </w:pPr>
            <w:r>
              <w:rPr>
                <w:rStyle w:val="226pt0"/>
              </w:rPr>
              <w:t>Гомельская</w:t>
            </w:r>
          </w:p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0"/>
              </w:rPr>
              <w:t>обл.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ind w:left="460"/>
            </w:pPr>
            <w:r>
              <w:rPr>
                <w:rStyle w:val="226pt0"/>
              </w:rPr>
              <w:t>Гродненская</w:t>
            </w:r>
          </w:p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0"/>
              </w:rPr>
              <w:t>обл.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ind w:left="260"/>
            </w:pPr>
            <w:r>
              <w:rPr>
                <w:rStyle w:val="226pt0"/>
              </w:rPr>
              <w:t>Минская обл.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ind w:left="300"/>
            </w:pPr>
            <w:r>
              <w:rPr>
                <w:rStyle w:val="226pt0"/>
              </w:rPr>
              <w:t>Могилевская</w:t>
            </w:r>
          </w:p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0"/>
              </w:rPr>
              <w:t>обл.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ind w:left="240"/>
            </w:pPr>
            <w:r>
              <w:rPr>
                <w:rStyle w:val="226pt"/>
              </w:rPr>
              <w:t>Всего</w:t>
            </w:r>
          </w:p>
        </w:tc>
      </w:tr>
      <w:tr w:rsidR="004205E2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ind w:left="240"/>
            </w:pPr>
            <w:r>
              <w:rPr>
                <w:rStyle w:val="226pt0"/>
              </w:rPr>
              <w:t>Осень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0"/>
              </w:rPr>
              <w:t>205,47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0"/>
              </w:rPr>
              <w:t>159,98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0"/>
              </w:rPr>
              <w:t>25,96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0"/>
              </w:rPr>
              <w:t>198,82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0"/>
              </w:rPr>
              <w:t>289,77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0"/>
              </w:rPr>
              <w:t>480,4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ind w:left="240"/>
            </w:pPr>
            <w:r>
              <w:rPr>
                <w:rStyle w:val="226pt0"/>
              </w:rPr>
              <w:t>1,360,400</w:t>
            </w:r>
          </w:p>
        </w:tc>
      </w:tr>
      <w:tr w:rsidR="004205E2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ind w:left="240"/>
            </w:pPr>
            <w:r>
              <w:rPr>
                <w:rStyle w:val="226pt0"/>
              </w:rPr>
              <w:t>Весна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205E2">
            <w:pPr>
              <w:framePr w:w="27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205E2">
            <w:pPr>
              <w:framePr w:w="27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205E2">
            <w:pPr>
              <w:framePr w:w="27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205E2">
            <w:pPr>
              <w:framePr w:w="27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0"/>
              </w:rPr>
              <w:t>197,03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205E2">
            <w:pPr>
              <w:framePr w:w="27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ind w:left="240"/>
            </w:pPr>
            <w:r>
              <w:rPr>
                <w:rStyle w:val="226pt0"/>
              </w:rPr>
              <w:t>197,03</w:t>
            </w:r>
          </w:p>
        </w:tc>
      </w:tr>
      <w:tr w:rsidR="004205E2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ind w:left="240"/>
            </w:pPr>
            <w:r>
              <w:rPr>
                <w:rStyle w:val="226pt"/>
              </w:rPr>
              <w:t>Всего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205E2">
            <w:pPr>
              <w:framePr w:w="27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205E2">
            <w:pPr>
              <w:framePr w:w="27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205E2">
            <w:pPr>
              <w:framePr w:w="27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205E2">
            <w:pPr>
              <w:framePr w:w="27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205E2">
            <w:pPr>
              <w:framePr w:w="27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05E2" w:rsidRDefault="004205E2">
            <w:pPr>
              <w:framePr w:w="274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27470" w:wrap="notBeside" w:vAnchor="text" w:hAnchor="text" w:xAlign="center" w:y="1"/>
              <w:shd w:val="clear" w:color="auto" w:fill="auto"/>
              <w:spacing w:line="576" w:lineRule="exact"/>
              <w:ind w:left="240"/>
            </w:pPr>
            <w:r>
              <w:rPr>
                <w:rStyle w:val="226pt"/>
              </w:rPr>
              <w:t>1,557,430</w:t>
            </w:r>
          </w:p>
        </w:tc>
      </w:tr>
    </w:tbl>
    <w:p w:rsidR="004205E2" w:rsidRDefault="004205E2">
      <w:pPr>
        <w:framePr w:w="27470" w:wrap="notBeside" w:vAnchor="text" w:hAnchor="text" w:xAlign="center" w:y="1"/>
        <w:rPr>
          <w:sz w:val="2"/>
          <w:szCs w:val="2"/>
        </w:rPr>
      </w:pPr>
    </w:p>
    <w:p w:rsidR="004205E2" w:rsidRDefault="004205E2">
      <w:pPr>
        <w:spacing w:line="136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2"/>
        <w:gridCol w:w="1781"/>
        <w:gridCol w:w="2026"/>
        <w:gridCol w:w="1886"/>
        <w:gridCol w:w="1930"/>
        <w:gridCol w:w="2371"/>
        <w:gridCol w:w="2443"/>
        <w:gridCol w:w="2803"/>
      </w:tblGrid>
      <w:tr w:rsidR="004205E2">
        <w:tblPrEx>
          <w:tblCellMar>
            <w:top w:w="0" w:type="dxa"/>
            <w:bottom w:w="0" w:type="dxa"/>
          </w:tblCellMar>
        </w:tblPrEx>
        <w:trPr>
          <w:trHeight w:hRule="exact" w:val="1272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205E2">
            <w:pPr>
              <w:framePr w:w="169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40" w:type="dxa"/>
            <w:gridSpan w:val="7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614" w:lineRule="exact"/>
              <w:jc w:val="center"/>
            </w:pPr>
            <w:r>
              <w:rPr>
                <w:rStyle w:val="226pt"/>
              </w:rPr>
              <w:t xml:space="preserve">Средняя стоимость </w:t>
            </w:r>
            <w:r>
              <w:rPr>
                <w:rStyle w:val="226pt"/>
              </w:rPr>
              <w:t>рыбопосадочного материала (тонна/млн</w:t>
            </w:r>
            <w:proofErr w:type="gramStart"/>
            <w:r>
              <w:rPr>
                <w:rStyle w:val="226pt"/>
              </w:rPr>
              <w:t>.р</w:t>
            </w:r>
            <w:proofErr w:type="gramEnd"/>
            <w:r>
              <w:rPr>
                <w:rStyle w:val="226pt"/>
              </w:rPr>
              <w:t>ублей, *млн.шт./млн. рублей)</w:t>
            </w:r>
          </w:p>
        </w:tc>
      </w:tr>
      <w:tr w:rsidR="004205E2">
        <w:tblPrEx>
          <w:tblCellMar>
            <w:top w:w="0" w:type="dxa"/>
            <w:bottom w:w="0" w:type="dxa"/>
          </w:tblCellMar>
        </w:tblPrEx>
        <w:trPr>
          <w:trHeight w:hRule="exact" w:val="1238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ind w:left="380"/>
            </w:pPr>
            <w:r>
              <w:rPr>
                <w:rStyle w:val="226pt0"/>
              </w:rPr>
              <w:t>щука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ind w:left="460"/>
            </w:pPr>
            <w:r>
              <w:rPr>
                <w:rStyle w:val="226pt0"/>
              </w:rPr>
              <w:t>сом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386" w:lineRule="exact"/>
              <w:ind w:left="480"/>
            </w:pPr>
            <w:r>
              <w:rPr>
                <w:rStyle w:val="2Tahoma16pt"/>
              </w:rPr>
              <w:t>ЛИНЬ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ind w:left="220"/>
            </w:pPr>
            <w:r>
              <w:rPr>
                <w:rStyle w:val="226pt0"/>
              </w:rPr>
              <w:t>карась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ind w:left="480"/>
            </w:pPr>
            <w:r>
              <w:rPr>
                <w:rStyle w:val="226pt0"/>
              </w:rPr>
              <w:t>карп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ind w:left="620"/>
            </w:pPr>
            <w:r>
              <w:rPr>
                <w:rStyle w:val="226pt0"/>
              </w:rPr>
              <w:t>белый</w:t>
            </w:r>
          </w:p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ind w:left="620"/>
            </w:pPr>
            <w:r>
              <w:rPr>
                <w:rStyle w:val="226pt0"/>
              </w:rPr>
              <w:t>амур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ind w:left="220"/>
            </w:pPr>
            <w:r>
              <w:rPr>
                <w:rStyle w:val="226pt0"/>
              </w:rPr>
              <w:t>Личинка</w:t>
            </w:r>
          </w:p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ind w:left="480"/>
            </w:pPr>
            <w:r>
              <w:rPr>
                <w:rStyle w:val="226pt0"/>
              </w:rPr>
              <w:t>щуки*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ind w:left="380"/>
            </w:pPr>
            <w:r>
              <w:rPr>
                <w:rStyle w:val="226pt0"/>
              </w:rPr>
              <w:t>Личинка</w:t>
            </w:r>
          </w:p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0"/>
              </w:rPr>
              <w:t>сома*</w:t>
            </w:r>
          </w:p>
        </w:tc>
      </w:tr>
      <w:tr w:rsidR="004205E2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ind w:left="380"/>
            </w:pPr>
            <w:r>
              <w:rPr>
                <w:rStyle w:val="226pt"/>
              </w:rPr>
              <w:t>70,0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ind w:left="460"/>
            </w:pPr>
            <w:r>
              <w:rPr>
                <w:rStyle w:val="226pt"/>
              </w:rPr>
              <w:t>56,0 |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ind w:left="480"/>
            </w:pPr>
            <w:r>
              <w:rPr>
                <w:rStyle w:val="226pt"/>
              </w:rPr>
              <w:t>180,0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386" w:lineRule="exact"/>
              <w:ind w:left="500"/>
            </w:pPr>
            <w:r>
              <w:rPr>
                <w:rStyle w:val="2Tahoma16pt"/>
              </w:rPr>
              <w:t>22,0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ind w:left="480"/>
            </w:pPr>
            <w:r>
              <w:rPr>
                <w:rStyle w:val="226pt"/>
              </w:rPr>
              <w:t>32,0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ind w:left="620"/>
            </w:pPr>
            <w:r>
              <w:rPr>
                <w:rStyle w:val="226pt"/>
              </w:rPr>
              <w:t>40,0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"/>
              </w:rPr>
              <w:t>71,0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5E2" w:rsidRDefault="004C5E38">
            <w:pPr>
              <w:pStyle w:val="20"/>
              <w:framePr w:w="16982" w:wrap="notBeside" w:vAnchor="text" w:hAnchor="text" w:xAlign="center" w:y="1"/>
              <w:shd w:val="clear" w:color="auto" w:fill="auto"/>
              <w:spacing w:line="576" w:lineRule="exact"/>
              <w:jc w:val="center"/>
            </w:pPr>
            <w:r>
              <w:rPr>
                <w:rStyle w:val="226pt"/>
              </w:rPr>
              <w:t>97,0</w:t>
            </w:r>
          </w:p>
        </w:tc>
      </w:tr>
    </w:tbl>
    <w:p w:rsidR="004205E2" w:rsidRDefault="004205E2">
      <w:pPr>
        <w:framePr w:w="16982" w:wrap="notBeside" w:vAnchor="text" w:hAnchor="text" w:xAlign="center" w:y="1"/>
        <w:rPr>
          <w:sz w:val="2"/>
          <w:szCs w:val="2"/>
        </w:rPr>
      </w:pPr>
    </w:p>
    <w:p w:rsidR="004205E2" w:rsidRDefault="004205E2">
      <w:pPr>
        <w:rPr>
          <w:sz w:val="2"/>
          <w:szCs w:val="2"/>
        </w:rPr>
      </w:pPr>
    </w:p>
    <w:p w:rsidR="004205E2" w:rsidRDefault="004205E2">
      <w:pPr>
        <w:rPr>
          <w:sz w:val="2"/>
          <w:szCs w:val="2"/>
        </w:rPr>
      </w:pPr>
    </w:p>
    <w:sectPr w:rsidR="004205E2">
      <w:pgSz w:w="30211" w:h="21838" w:orient="landscape"/>
      <w:pgMar w:top="2019" w:right="936" w:bottom="1025" w:left="179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E38" w:rsidRDefault="004C5E38">
      <w:r>
        <w:separator/>
      </w:r>
    </w:p>
  </w:endnote>
  <w:endnote w:type="continuationSeparator" w:id="0">
    <w:p w:rsidR="004C5E38" w:rsidRDefault="004C5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E38" w:rsidRDefault="004C5E38"/>
  </w:footnote>
  <w:footnote w:type="continuationSeparator" w:id="0">
    <w:p w:rsidR="004C5E38" w:rsidRDefault="004C5E3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4205E2"/>
    <w:rsid w:val="004205E2"/>
    <w:rsid w:val="004C5E38"/>
    <w:rsid w:val="00AC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таблиц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2"/>
      <w:szCs w:val="5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26pt">
    <w:name w:val="Основной текст (2) + 26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2"/>
      <w:szCs w:val="52"/>
      <w:u w:val="none"/>
      <w:lang w:val="ru-RU" w:eastAsia="ru-RU" w:bidi="ru-RU"/>
    </w:rPr>
  </w:style>
  <w:style w:type="character" w:customStyle="1" w:styleId="223pt">
    <w:name w:val="Основной текст (2) + 2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6"/>
      <w:szCs w:val="46"/>
      <w:u w:val="none"/>
      <w:lang w:val="ru-RU" w:eastAsia="ru-RU" w:bidi="ru-RU"/>
    </w:rPr>
  </w:style>
  <w:style w:type="character" w:customStyle="1" w:styleId="2MSMincho45pt">
    <w:name w:val="Основной текст (2) + MS Mincho;4;5 pt;Курсив"/>
    <w:basedOn w:val="2"/>
    <w:rPr>
      <w:rFonts w:ascii="MS Mincho" w:eastAsia="MS Mincho" w:hAnsi="MS Mincho" w:cs="MS Mincho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CourierNew4pt">
    <w:name w:val="Основной текст (2) + Courier New;4 pt"/>
    <w:basedOn w:val="2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17pt1pt">
    <w:name w:val="Основной текст (2) + 17 pt;Полужирный;Интервал 1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226pt0">
    <w:name w:val="Основной текст (2) + 26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2"/>
      <w:szCs w:val="52"/>
      <w:u w:val="none"/>
      <w:lang w:val="ru-RU" w:eastAsia="ru-RU" w:bidi="ru-RU"/>
    </w:rPr>
  </w:style>
  <w:style w:type="character" w:customStyle="1" w:styleId="2Tahoma13pt">
    <w:name w:val="Основной текст (2) + Tahoma;13 pt"/>
    <w:basedOn w:val="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Tahoma16pt">
    <w:name w:val="Основной текст (2) + Tahoma;16 pt"/>
    <w:basedOn w:val="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paragraph" w:customStyle="1" w:styleId="a4">
    <w:name w:val="Подпись к таблице"/>
    <w:basedOn w:val="a"/>
    <w:link w:val="a3"/>
    <w:pPr>
      <w:shd w:val="clear" w:color="auto" w:fill="FFFFFF"/>
      <w:spacing w:line="576" w:lineRule="exact"/>
    </w:pPr>
    <w:rPr>
      <w:rFonts w:ascii="Times New Roman" w:eastAsia="Times New Roman" w:hAnsi="Times New Roman" w:cs="Times New Roman"/>
      <w:b/>
      <w:bCs/>
      <w:sz w:val="52"/>
      <w:szCs w:val="52"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2015-11-25T15:41:00Z</dcterms:created>
  <dcterms:modified xsi:type="dcterms:W3CDTF">2015-11-25T15:42:00Z</dcterms:modified>
</cp:coreProperties>
</file>