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42F" w:rsidRPr="00323623" w:rsidRDefault="005C342F" w:rsidP="005C342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623">
        <w:rPr>
          <w:rFonts w:ascii="Times New Roman" w:hAnsi="Times New Roman" w:cs="Times New Roman"/>
          <w:b/>
          <w:sz w:val="28"/>
          <w:szCs w:val="28"/>
        </w:rPr>
        <w:t>2. ПОРЯДОК ПРОВЕДЕНИЯ СОРЕВНОВАНИЙ</w:t>
      </w:r>
    </w:p>
    <w:p w:rsidR="005C342F" w:rsidRPr="00323623" w:rsidRDefault="005C342F" w:rsidP="005C342F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p w:rsidR="005C342F" w:rsidRPr="00323623" w:rsidRDefault="005C342F" w:rsidP="005C342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623">
        <w:rPr>
          <w:rFonts w:ascii="Times New Roman" w:hAnsi="Times New Roman" w:cs="Times New Roman"/>
          <w:b/>
          <w:sz w:val="28"/>
          <w:szCs w:val="28"/>
        </w:rPr>
        <w:t>2.1. СПОРТИВНЫЙ ЛОВ РЫБЫ ЛЕТНЕЙ ПОПЛАВОЧНОЙ УДОЧКОЙ</w:t>
      </w:r>
    </w:p>
    <w:p w:rsidR="005C342F" w:rsidRPr="0003094D" w:rsidRDefault="005C342F" w:rsidP="005C342F">
      <w:pPr>
        <w:rPr>
          <w:b/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2.1.1. Требования к месту проведения соревнований</w:t>
      </w:r>
    </w:p>
    <w:p w:rsidR="005C342F" w:rsidRPr="00323623" w:rsidRDefault="005C342F" w:rsidP="005C342F">
      <w:pPr>
        <w:ind w:left="1080"/>
        <w:rPr>
          <w:b/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2.1.1.1. Соревнования по спортивному лову рыбы летней поплавочной удочкой проводятся на больших и малых реках, каналах, озерах и водохранилищах; для лова рыбы должна быть доступна вся ширина водной поверхности. Глубина должна быть по мере возможности одинаковой на всем протяжении места проведения соревнований и иметь минимальное значение </w:t>
      </w:r>
      <w:smartTag w:uri="urn:schemas-microsoft-com:office:smarttags" w:element="metricconverter">
        <w:smartTagPr>
          <w:attr w:name="ProductID" w:val="1,5 метра"/>
        </w:smartTagPr>
        <w:r w:rsidRPr="00323623">
          <w:rPr>
            <w:sz w:val="28"/>
            <w:szCs w:val="28"/>
          </w:rPr>
          <w:t>1,5 метра</w:t>
        </w:r>
      </w:smartTag>
      <w:r w:rsidRPr="00323623">
        <w:rPr>
          <w:sz w:val="28"/>
          <w:szCs w:val="28"/>
        </w:rPr>
        <w:t xml:space="preserve">. Ширина водоема должна быть не менее </w:t>
      </w:r>
      <w:smartTag w:uri="urn:schemas-microsoft-com:office:smarttags" w:element="metricconverter">
        <w:smartTagPr>
          <w:attr w:name="ProductID" w:val="25 м"/>
        </w:smartTagPr>
        <w:r w:rsidRPr="00323623">
          <w:rPr>
            <w:sz w:val="28"/>
            <w:szCs w:val="28"/>
          </w:rPr>
          <w:t>25 м</w:t>
        </w:r>
      </w:smartTag>
      <w:r w:rsidRPr="00323623">
        <w:rPr>
          <w:sz w:val="28"/>
          <w:szCs w:val="28"/>
        </w:rPr>
        <w:t>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2.1.1.2. Место проведения соревнований должно быть по возможности прямолинейным и предоставлять всем участникам равные возможности для лова рыбы; это место должно позволять разместить всех участников в одну линию; избегать, по возможности, разрывов этой линии из-за линий электропередач, мостов и т.д. Место проведения соревнований не должно представлять никакой опасности для спортсменов и зрителей.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2.1.1.3. Место проведения соревнований должно быть разбито на количество зон, равное числу спортсменов в команде (согласно Положению о соревнованиях), а каждая зона на сектора. Количество секторов должно быть достаточным для размещения заявленных на участие в данном этапе спортсменов.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2.1.1.4. Организаторы соревнований совместно с Судейской коллегией соревнований обязаны обозначить границу зон на месте проведения этапа – вдоль береговой линии на протяжении всех секторов, на расстоянии не менее 10м от береговой линии, а также разбить и обозначить зоны (A, B, C, D) и сектора (1, 2, 3 и т.д.).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2.1.1.5. Ширина секторов устанавливается ответственными за проведение соревнований и должна быть в пределах от 10-ти до 20-ти метров. При лове на течении, если выбранный для проведения соревнований участок реки позволяет разбить сектора шириной </w:t>
      </w:r>
      <w:smartTag w:uri="urn:schemas-microsoft-com:office:smarttags" w:element="metricconverter">
        <w:smartTagPr>
          <w:attr w:name="ProductID" w:val="15 м"/>
        </w:smartTagPr>
        <w:r w:rsidRPr="00323623">
          <w:rPr>
            <w:sz w:val="28"/>
            <w:szCs w:val="28"/>
          </w:rPr>
          <w:t>15 м</w:t>
        </w:r>
      </w:smartTag>
      <w:r w:rsidRPr="00323623">
        <w:rPr>
          <w:sz w:val="28"/>
          <w:szCs w:val="28"/>
        </w:rPr>
        <w:t xml:space="preserve"> и более, организаторы обязаны сделать сектора не менее </w:t>
      </w:r>
      <w:smartTag w:uri="urn:schemas-microsoft-com:office:smarttags" w:element="metricconverter">
        <w:smartTagPr>
          <w:attr w:name="ProductID" w:val="15 м"/>
        </w:smartTagPr>
        <w:r w:rsidRPr="00323623">
          <w:rPr>
            <w:sz w:val="28"/>
            <w:szCs w:val="28"/>
          </w:rPr>
          <w:t>15 м</w:t>
        </w:r>
      </w:smartTag>
      <w:r w:rsidRPr="00323623">
        <w:rPr>
          <w:sz w:val="28"/>
          <w:szCs w:val="28"/>
        </w:rPr>
        <w:t xml:space="preserve">. В остальных случаях сектор должен быть максимально возможного размера, насколько это позволяет участок реки, но не менее </w:t>
      </w:r>
      <w:smartTag w:uri="urn:schemas-microsoft-com:office:smarttags" w:element="metricconverter">
        <w:smartTagPr>
          <w:attr w:name="ProductID" w:val="10 м"/>
        </w:smartTagPr>
        <w:r w:rsidRPr="00323623">
          <w:rPr>
            <w:sz w:val="28"/>
            <w:szCs w:val="28"/>
          </w:rPr>
          <w:t>10 м</w:t>
        </w:r>
      </w:smartTag>
      <w:r w:rsidRPr="00323623">
        <w:rPr>
          <w:sz w:val="28"/>
          <w:szCs w:val="28"/>
        </w:rPr>
        <w:t>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2.1.1.6. При проведении соревнований на больших и </w:t>
      </w:r>
      <w:proofErr w:type="gramStart"/>
      <w:r w:rsidRPr="00323623">
        <w:rPr>
          <w:sz w:val="28"/>
          <w:szCs w:val="28"/>
        </w:rPr>
        <w:t>малых реках</w:t>
      </w:r>
      <w:proofErr w:type="gramEnd"/>
      <w:r w:rsidRPr="00323623">
        <w:rPr>
          <w:sz w:val="28"/>
          <w:szCs w:val="28"/>
        </w:rPr>
        <w:t xml:space="preserve"> и каналах сектор №1 всегда должен располагаться ниже по течению, на стоячих или со слабым течением водоемах (озерах, прудах) сектор № 1 должен располагаться </w:t>
      </w:r>
      <w:r w:rsidRPr="00323623">
        <w:rPr>
          <w:sz w:val="28"/>
          <w:szCs w:val="28"/>
        </w:rPr>
        <w:lastRenderedPageBreak/>
        <w:t>слева при виде с берега на водоем. Обозначения зон (A, B, C, D) и нумерация секторов должны производиться соответственно слева направо.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2.1.1.7. Организаторы и Судейская коллегия обязаны обеспечить размещение зрителей за границей зон, чтобы они не мешали спортсменам при подготовке к лову и во время лова.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В период подготовки и проведения тура соревнований в сектор спортсмена имеет право входить только тренер, указанны</w:t>
      </w:r>
      <w:r>
        <w:rPr>
          <w:sz w:val="28"/>
          <w:szCs w:val="28"/>
        </w:rPr>
        <w:t>й</w:t>
      </w:r>
      <w:r w:rsidRPr="00323623">
        <w:rPr>
          <w:sz w:val="28"/>
          <w:szCs w:val="28"/>
        </w:rPr>
        <w:t xml:space="preserve"> в заявке данной Команды.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Ответственность за безопасность снастей и оборудования от их случайного повреждения другими лицами несет сам спортсмен.  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bCs/>
          <w:sz w:val="28"/>
          <w:szCs w:val="28"/>
        </w:rPr>
      </w:pPr>
      <w:r w:rsidRPr="00323623">
        <w:rPr>
          <w:b/>
          <w:bCs/>
          <w:sz w:val="28"/>
          <w:szCs w:val="28"/>
        </w:rPr>
        <w:t>2.1.2.Судейская коллегия и мандатная комиссия.</w:t>
      </w:r>
    </w:p>
    <w:p w:rsidR="005C342F" w:rsidRPr="00323623" w:rsidRDefault="005C342F" w:rsidP="005C342F">
      <w:pPr>
        <w:jc w:val="center"/>
        <w:rPr>
          <w:b/>
          <w:bCs/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2.1.2.1. В состав Судейской коллегии входит четыре зональных судьи, Главный секретарь и Главный судья. В зависимости от масштаба соревнований состав Судейской коллегии может быть увеличен. Главный секретарь может выполнять функции одного из зональных судей.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2.1.2.2. Обязанности зональных судей:</w:t>
      </w:r>
    </w:p>
    <w:p w:rsidR="005C342F" w:rsidRPr="00323623" w:rsidRDefault="005C342F" w:rsidP="005C342F">
      <w:pPr>
        <w:numPr>
          <w:ilvl w:val="0"/>
          <w:numId w:val="9"/>
        </w:num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Провести контроль прикормки и наживки согласно данным Правилам;</w:t>
      </w:r>
    </w:p>
    <w:p w:rsidR="005C342F" w:rsidRPr="00323623" w:rsidRDefault="005C342F" w:rsidP="005C342F">
      <w:pPr>
        <w:numPr>
          <w:ilvl w:val="0"/>
          <w:numId w:val="9"/>
        </w:num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Проверить до начала лова и следить во время лова за соответствием настоящим Правилам средств лова, оснасток, оборудования и других приспособлений, применяемых спортсменами;</w:t>
      </w:r>
    </w:p>
    <w:p w:rsidR="005C342F" w:rsidRPr="00323623" w:rsidRDefault="005C342F" w:rsidP="005C342F">
      <w:pPr>
        <w:numPr>
          <w:ilvl w:val="0"/>
          <w:numId w:val="9"/>
        </w:num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Оценивать действия спортсменов на соответствие настоящим Правилам; в случае выявления нарушений, выносить спортсменам предупреждения, а также информировать Главного судью для рассмотрения вопроса о применении иных штрафных санкций;</w:t>
      </w:r>
    </w:p>
    <w:p w:rsidR="005C342F" w:rsidRPr="00323623" w:rsidRDefault="005C342F" w:rsidP="005C342F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>По окончании тура продолжать наблюдение за уловом спортсменов и до прихода судей, проводящих взвешивание, препятствовать входу в сектор посторонних.</w:t>
      </w:r>
      <w:r w:rsidRPr="00323623">
        <w:rPr>
          <w:b/>
          <w:sz w:val="28"/>
          <w:szCs w:val="28"/>
        </w:rPr>
        <w:t xml:space="preserve"> </w:t>
      </w:r>
    </w:p>
    <w:p w:rsidR="005C342F" w:rsidRPr="00323623" w:rsidRDefault="005C342F" w:rsidP="005C342F">
      <w:pPr>
        <w:ind w:left="720"/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 xml:space="preserve">2.1.2.3. Мандатная комиссия может состоять из секретаря и одного либо нескольких зональных судей. 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2.1.3. Жеребьевка</w:t>
      </w:r>
    </w:p>
    <w:p w:rsidR="005C342F" w:rsidRPr="00323623" w:rsidRDefault="005C342F" w:rsidP="005C342F">
      <w:pPr>
        <w:jc w:val="both"/>
        <w:rPr>
          <w:sz w:val="28"/>
          <w:szCs w:val="28"/>
          <w:highlight w:val="green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2.1.3.1. Жеребьевка должна закончиться не позднее, чем за 30 минут до команды «Вход в зоны».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2.1.3.2. На первой фазе жеребьевки Представители команд выбирают зоны для каждого участника из заявки своей Команды (A, B, C, D).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2.1.3.3. Далее жеребьевка проводится раздельно по каждой зоне. Представитель команды тянет из числа X номеров (количество секторов в </w:t>
      </w:r>
      <w:r w:rsidRPr="00323623">
        <w:rPr>
          <w:sz w:val="28"/>
          <w:szCs w:val="28"/>
        </w:rPr>
        <w:lastRenderedPageBreak/>
        <w:t>зоне) один номер для спортсмена зоны A, один номер для спортсмена зоны B и т.д.,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при</w:t>
      </w:r>
      <w:proofErr w:type="gramEnd"/>
      <w:r w:rsidRPr="00323623">
        <w:rPr>
          <w:sz w:val="28"/>
          <w:szCs w:val="28"/>
        </w:rPr>
        <w:t xml:space="preserve"> этом ни одна Команда не должна занимать два крайних сектора. Команда, вытянувшая первый сектор в зоне A, тянет жребий в зоне D в первую очередь, чтобы не допустить попадания этой же Команды в последний сектор зоны D.</w:t>
      </w:r>
    </w:p>
    <w:p w:rsidR="005C342F" w:rsidRPr="00323623" w:rsidRDefault="005C342F" w:rsidP="005C342F">
      <w:pPr>
        <w:tabs>
          <w:tab w:val="num" w:pos="360"/>
        </w:tabs>
        <w:ind w:left="360" w:hanging="36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2.1.3.4. При отсутствии разрывов между зонами два спортсмена одной Команды не должны располагаться в соседних секторах. Для </w:t>
      </w:r>
      <w:proofErr w:type="spellStart"/>
      <w:r w:rsidRPr="00323623">
        <w:rPr>
          <w:sz w:val="28"/>
          <w:szCs w:val="28"/>
        </w:rPr>
        <w:t>избежания</w:t>
      </w:r>
      <w:proofErr w:type="spellEnd"/>
      <w:r w:rsidRPr="00323623">
        <w:rPr>
          <w:sz w:val="28"/>
          <w:szCs w:val="28"/>
        </w:rPr>
        <w:t xml:space="preserve"> этого при вытягивании последнего сектора в зоне А, для этой же Команды в первую очередь проводится жеребьевка сектора зоны B и т.д. 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2.1.3.5. Жеребьевка второго тура </w:t>
      </w:r>
      <w:proofErr w:type="gramStart"/>
      <w:r w:rsidRPr="00323623">
        <w:rPr>
          <w:sz w:val="28"/>
          <w:szCs w:val="28"/>
        </w:rPr>
        <w:t>проводится также</w:t>
      </w:r>
      <w:proofErr w:type="gramEnd"/>
      <w:r w:rsidRPr="00323623">
        <w:rPr>
          <w:sz w:val="28"/>
          <w:szCs w:val="28"/>
        </w:rPr>
        <w:t xml:space="preserve"> как и первого тура. Команды, вытянувшие в первом туре крайние сектора не должны занимать их во втором туре. Представители этих Команд тянут жребий в первую очередь, чтобы не допустить повторного попадания этих же Команд в крайние сектора.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sz w:val="28"/>
          <w:szCs w:val="28"/>
        </w:rPr>
      </w:pPr>
      <w:r w:rsidRPr="00323623">
        <w:rPr>
          <w:b/>
          <w:sz w:val="28"/>
          <w:szCs w:val="28"/>
        </w:rPr>
        <w:t>2.1.4. Подготовка оборудования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  <w:tab w:val="left" w:pos="1843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2.1.4.1. Каждому спортсмену предоставляется не менее 120 минут на подготовку. С момента прибытия на место проведения соревнований спортсмены должны сложить свои снасти и оборудование на границе своих секторов, но до сигнала «Вход в зоны» не имеют права заходить в эти сектора (это также касается лиц, помогающих при транспортировке снастей). Подготовка снастей и оборудования вне сектора до сигнала «Вход в зоны» запрещается.</w:t>
      </w:r>
    </w:p>
    <w:p w:rsidR="005C342F" w:rsidRPr="00323623" w:rsidRDefault="005C342F" w:rsidP="005C342F">
      <w:pPr>
        <w:jc w:val="both"/>
        <w:rPr>
          <w:rFonts w:ascii="Arial" w:hAnsi="Arial" w:cs="Arial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2.1.4.2. Оборудование может быть передано спортсмену до сигнала «Прикормка» через зонального судью. После сигнала «Прикормка» запрещается передавать спортсмену какое-либо оборудование за исключением элементов удилищ взамен сломанных, но только при посредничестве судьи. Зональный судья может </w:t>
      </w:r>
      <w:proofErr w:type="spellStart"/>
      <w:r w:rsidRPr="00323623">
        <w:rPr>
          <w:sz w:val="28"/>
          <w:szCs w:val="28"/>
        </w:rPr>
        <w:t>придти</w:t>
      </w:r>
      <w:proofErr w:type="spellEnd"/>
      <w:r w:rsidRPr="00323623">
        <w:rPr>
          <w:sz w:val="28"/>
          <w:szCs w:val="28"/>
        </w:rPr>
        <w:t xml:space="preserve"> на помощь в случае заклинивания штекера.  </w:t>
      </w:r>
      <w:bookmarkStart w:id="0" w:name="_GoBack"/>
      <w:bookmarkEnd w:id="0"/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</w:pPr>
      <w:r w:rsidRPr="00323623">
        <w:rPr>
          <w:sz w:val="28"/>
          <w:szCs w:val="28"/>
        </w:rPr>
        <w:t>2.1.4.3. Запрещено использовать эхолоты, средства радио- и мобильной связи.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2.1.5. Требования, предъявляемые к снастям и оборудованию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2.1.5.1. Садок должен иметь минимальный диаметр </w:t>
      </w:r>
      <w:smartTag w:uri="urn:schemas-microsoft-com:office:smarttags" w:element="metricconverter">
        <w:smartTagPr>
          <w:attr w:name="ProductID" w:val="40 см"/>
        </w:smartTagPr>
        <w:r w:rsidRPr="00323623">
          <w:rPr>
            <w:sz w:val="28"/>
            <w:szCs w:val="28"/>
          </w:rPr>
          <w:t>40 см</w:t>
        </w:r>
      </w:smartTag>
      <w:r w:rsidRPr="00323623">
        <w:rPr>
          <w:sz w:val="28"/>
          <w:szCs w:val="28"/>
        </w:rPr>
        <w:t xml:space="preserve"> (круглая форма) либо минимальную диагональ </w:t>
      </w:r>
      <w:smartTag w:uri="urn:schemas-microsoft-com:office:smarttags" w:element="metricconverter">
        <w:smartTagPr>
          <w:attr w:name="ProductID" w:val="50 см"/>
        </w:smartTagPr>
        <w:r w:rsidRPr="00323623">
          <w:rPr>
            <w:sz w:val="28"/>
            <w:szCs w:val="28"/>
          </w:rPr>
          <w:t>50 см</w:t>
        </w:r>
      </w:smartTag>
      <w:r w:rsidRPr="00323623">
        <w:rPr>
          <w:sz w:val="28"/>
          <w:szCs w:val="28"/>
        </w:rPr>
        <w:t xml:space="preserve"> (прямоугольная форма) и минимальную длину </w:t>
      </w:r>
      <w:smartTag w:uri="urn:schemas-microsoft-com:office:smarttags" w:element="metricconverter">
        <w:smartTagPr>
          <w:attr w:name="ProductID" w:val="3 м"/>
        </w:smartTagPr>
        <w:r w:rsidRPr="00323623">
          <w:rPr>
            <w:sz w:val="28"/>
            <w:szCs w:val="28"/>
          </w:rPr>
          <w:t>3 м</w:t>
        </w:r>
      </w:smartTag>
      <w:r w:rsidRPr="00323623">
        <w:rPr>
          <w:sz w:val="28"/>
          <w:szCs w:val="28"/>
        </w:rPr>
        <w:t>; во время проведения соревнований он должен быть максимально погружен в воду. Использование других средств для хранения улова запрещается. Спортсмены должны иметь свои собственные садки, за исключением случаев, когда садки предоставляют организаторы.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lastRenderedPageBreak/>
        <w:t>2.1.5.2. Снасть для лова рыбы в обязательном порядке должна иметь поплавок. Перегрузка поплавка запрещается (вес оснастки, расположенный ниже поплавка, не должен превышать грузоподъемности поплавка).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2.1.5.3. Длина удилищ ограничена </w:t>
      </w:r>
      <w:smartTag w:uri="urn:schemas-microsoft-com:office:smarttags" w:element="metricconverter">
        <w:smartTagPr>
          <w:attr w:name="ProductID" w:val="13 метрами"/>
        </w:smartTagPr>
        <w:r w:rsidRPr="00323623">
          <w:rPr>
            <w:sz w:val="28"/>
            <w:szCs w:val="28"/>
          </w:rPr>
          <w:t>13 метрами</w:t>
        </w:r>
      </w:smartTag>
      <w:r w:rsidRPr="00323623">
        <w:rPr>
          <w:sz w:val="28"/>
          <w:szCs w:val="28"/>
        </w:rPr>
        <w:t>. Ограничений по типу применяемых удилищ нет. На удилище разрешается использовать катушку.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2.1.5.4. Разрешается применять лишь простые одинарные крючки. Поимка рыбы засчитывается во всех случаях ее поимки за крючок, даже если она подсечена не за рот.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2.1.5.5. Во время соревнований спортсменам разрешается пользоваться платформами, размеры которых не превышают </w:t>
      </w:r>
      <w:smartTag w:uri="urn:schemas-microsoft-com:office:smarttags" w:element="metricconverter">
        <w:smartTagPr>
          <w:attr w:name="ProductID" w:val="1 метра"/>
        </w:smartTagPr>
        <w:r w:rsidRPr="00323623">
          <w:rPr>
            <w:sz w:val="28"/>
            <w:szCs w:val="28"/>
          </w:rPr>
          <w:t>1 метра</w:t>
        </w:r>
      </w:smartTag>
      <w:r w:rsidRPr="00323623">
        <w:rPr>
          <w:sz w:val="28"/>
          <w:szCs w:val="28"/>
        </w:rPr>
        <w:t xml:space="preserve"> по длине и ширине. Платформы, ящики, стулья и т.д., на которых размещается спортсмен, должны располагаться в одну линию вне воды, а в случае необходимости и по разрешению Судейской коллегии – частично в воде. Рядом с местом размещения спортсмена в одну линию с основной платформой могут быть установлены дополнительные платформы, предназначенные исключительно для вспомогательного оборудования и приспособлений.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center"/>
        <w:rPr>
          <w:sz w:val="28"/>
          <w:szCs w:val="28"/>
        </w:rPr>
      </w:pPr>
      <w:r w:rsidRPr="00323623">
        <w:rPr>
          <w:b/>
          <w:sz w:val="28"/>
          <w:szCs w:val="28"/>
        </w:rPr>
        <w:t>2.1.6.Подготовка прикормки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2.1.6.1. Насадка и прикормка может быть передана спортсмену при посредничестве Зонального судьи или судьи-контролёра до начала контроля объёма прикормки и наживки судейской бригадой. После контроля прикормки спортсмену запрещается принимать извне насадку и прикормку.</w:t>
      </w:r>
    </w:p>
    <w:p w:rsidR="005C342F" w:rsidRPr="00323623" w:rsidRDefault="005C342F" w:rsidP="005C342F">
      <w:pPr>
        <w:tabs>
          <w:tab w:val="num" w:pos="360"/>
        </w:tabs>
        <w:jc w:val="both"/>
        <w:rPr>
          <w:rFonts w:ascii="Arial" w:hAnsi="Arial" w:cs="Arial"/>
          <w:highlight w:val="yellow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2.1.6.2. До сигнала «Вход в зоны» спортсмен либо третье лицо может заниматься подготовкой прикормки, но только вне сектора.</w:t>
      </w:r>
    </w:p>
    <w:p w:rsidR="005C342F" w:rsidRPr="00323623" w:rsidRDefault="005C342F" w:rsidP="005C342F">
      <w:pPr>
        <w:tabs>
          <w:tab w:val="num" w:pos="360"/>
        </w:tabs>
        <w:ind w:left="360" w:hanging="360"/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 </w:t>
      </w:r>
    </w:p>
    <w:p w:rsidR="005C342F" w:rsidRPr="00323623" w:rsidRDefault="005C342F" w:rsidP="005C342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>2.1.6.3. Спортсмену разрешается применять прикормку и насадку естественного происхождения. Насадка и прикормка могут быть окрашены и пропитаны пахучими веществами. Запрещено использовать в прикормке и в качестве насадки живую или мертвую рыбу, икру, муравьиные яйца, а также насадку, содержащую рыбопродукты. Запрещается применение наркотических и одурманивающих рыбу веществ.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>2.1.6.4. Одним спортсменом на один тур допускается использование:</w:t>
      </w:r>
    </w:p>
    <w:p w:rsidR="005C342F" w:rsidRPr="00323623" w:rsidRDefault="005C342F" w:rsidP="005C342F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не</w:t>
      </w:r>
      <w:proofErr w:type="gramEnd"/>
      <w:r w:rsidRPr="00323623">
        <w:rPr>
          <w:sz w:val="28"/>
          <w:szCs w:val="28"/>
        </w:rPr>
        <w:t xml:space="preserve"> более </w:t>
      </w:r>
      <w:smartTag w:uri="urn:schemas-microsoft-com:office:smarttags" w:element="metricconverter">
        <w:smartTagPr>
          <w:attr w:name="ProductID" w:val="20 литров"/>
        </w:smartTagPr>
        <w:r w:rsidRPr="00323623">
          <w:rPr>
            <w:sz w:val="28"/>
            <w:szCs w:val="28"/>
          </w:rPr>
          <w:t>20 литров</w:t>
        </w:r>
      </w:smartTag>
      <w:r w:rsidRPr="00323623">
        <w:rPr>
          <w:sz w:val="28"/>
          <w:szCs w:val="28"/>
        </w:rPr>
        <w:t xml:space="preserve"> готовой прикормочной смеси (включая </w:t>
      </w:r>
      <w:proofErr w:type="spellStart"/>
      <w:r w:rsidRPr="00323623">
        <w:rPr>
          <w:sz w:val="28"/>
          <w:szCs w:val="28"/>
        </w:rPr>
        <w:t>ароматизаторы</w:t>
      </w:r>
      <w:proofErr w:type="spellEnd"/>
      <w:r w:rsidRPr="00323623">
        <w:rPr>
          <w:sz w:val="28"/>
          <w:szCs w:val="28"/>
        </w:rPr>
        <w:t>, грунты, песок, гравий, глину, растительные добавки, как то горох, кукуруза, пшеница, конопля и т.п. и другие нетоксичные для фауны добавки) в увлажнённом состоянии, а также с компонентами, используемыми для разбивки мотыля;</w:t>
      </w:r>
    </w:p>
    <w:p w:rsidR="005C342F" w:rsidRPr="00323623" w:rsidRDefault="005C342F" w:rsidP="005C342F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не</w:t>
      </w:r>
      <w:proofErr w:type="gramEnd"/>
      <w:r w:rsidRPr="00323623">
        <w:rPr>
          <w:sz w:val="28"/>
          <w:szCs w:val="28"/>
        </w:rPr>
        <w:t xml:space="preserve"> более </w:t>
      </w:r>
      <w:smartTag w:uri="urn:schemas-microsoft-com:office:smarttags" w:element="metricconverter">
        <w:smartTagPr>
          <w:attr w:name="ProductID" w:val="2,5 литров"/>
        </w:smartTagPr>
        <w:r w:rsidRPr="00323623">
          <w:rPr>
            <w:sz w:val="28"/>
            <w:szCs w:val="28"/>
          </w:rPr>
          <w:t>2,5 литров</w:t>
        </w:r>
      </w:smartTag>
      <w:r w:rsidRPr="00323623">
        <w:rPr>
          <w:sz w:val="28"/>
          <w:szCs w:val="28"/>
        </w:rPr>
        <w:t xml:space="preserve"> животной составляющей, используемой для прикормки и насадки, из которых мотыля – не бол</w:t>
      </w:r>
      <w:r>
        <w:rPr>
          <w:sz w:val="28"/>
          <w:szCs w:val="28"/>
        </w:rPr>
        <w:t>ее 1 литра</w:t>
      </w:r>
      <w:r w:rsidRPr="00323623">
        <w:rPr>
          <w:sz w:val="28"/>
          <w:szCs w:val="28"/>
        </w:rPr>
        <w:t>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lastRenderedPageBreak/>
        <w:t>2.1.6.5. К</w:t>
      </w:r>
      <w:r w:rsidRPr="00323623">
        <w:rPr>
          <w:vanish/>
          <w:sz w:val="28"/>
          <w:szCs w:val="28"/>
        </w:rPr>
        <w:t>К</w:t>
      </w:r>
      <w:r w:rsidRPr="00323623">
        <w:rPr>
          <w:sz w:val="28"/>
          <w:szCs w:val="28"/>
        </w:rPr>
        <w:t>онтроль количества прикормки и животной составляющей должен быть начат не позднее чем через один час десять минут и завершен не позднее, чем за полчаса до команды “Прикормка”. Спортсмен не имеет права использовать прикормку и животную составляющую, не предъявленную судьям для контроля.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 xml:space="preserve">2.1.6.6. Всю прикормку, животную составляющую прикормки и насадку необходимо предъявлять судейской коллегии в мерной таре: прикормку в </w:t>
      </w:r>
      <w:proofErr w:type="gramStart"/>
      <w:r w:rsidRPr="00323623">
        <w:rPr>
          <w:sz w:val="28"/>
          <w:szCs w:val="28"/>
        </w:rPr>
        <w:t>ведрах  с</w:t>
      </w:r>
      <w:proofErr w:type="gramEnd"/>
      <w:r w:rsidRPr="00323623">
        <w:rPr>
          <w:sz w:val="28"/>
          <w:szCs w:val="28"/>
        </w:rPr>
        <w:t xml:space="preserve"> нанесенной на стенке изготовителем шкалы объема, животную составляющую в мерных банках. Животная составляющая и насадка, предъявленные с нарушением данного требования, будут изъяты. 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 xml:space="preserve">За </w:t>
      </w:r>
      <w:proofErr w:type="spellStart"/>
      <w:r w:rsidRPr="00323623">
        <w:rPr>
          <w:sz w:val="28"/>
          <w:szCs w:val="28"/>
        </w:rPr>
        <w:t>непредоставление</w:t>
      </w:r>
      <w:proofErr w:type="spellEnd"/>
      <w:r w:rsidRPr="00323623">
        <w:rPr>
          <w:sz w:val="28"/>
          <w:szCs w:val="28"/>
        </w:rPr>
        <w:t xml:space="preserve"> прикормки и живого корма в мерной таре к виновному спортсмену применяется штрафная санкция, а именно плюс 1 балл в классификации зоны (пример: спортсмен-нарушитель занимает 6-е место в зоне, в итоговой классификации получает 7-е место, спортсмен, занявший 7-е место, сохраняет 7-е место).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>Как исключение из общего правила, не включается в общий контролируемый объем прикормки и живого корма: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 xml:space="preserve">- малое (до 100г) количество крупного мотыля, предназначенное для насадки, объем которого контролируется судьями визуально, 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>- клей для мотыля и опарыша.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>2.1.6.7. После проверки прикормки судьями, спортсмену запрещается просеивание (с помощью сита, решета, рыболовного подсака) и перемешивание (с помощью миксера/дрели) прикормки. Также запрещено увлажнение проверенной прикормки любым способом до сигнала «Прикормка». Опрыскивание из пульверизатора или другого устройства допускается только после сигнала к началу лова. До данного сигнала увлажнять можно только опарыш, если необходимо его склеивать перед прикармливанием.</w:t>
      </w: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C342F" w:rsidRPr="00323623" w:rsidRDefault="005C342F" w:rsidP="005C342F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323623">
        <w:rPr>
          <w:sz w:val="28"/>
          <w:szCs w:val="28"/>
        </w:rPr>
        <w:t xml:space="preserve">2.1.6.8. По окончании обязательной тренировки и первого </w:t>
      </w:r>
      <w:proofErr w:type="gramStart"/>
      <w:r w:rsidRPr="00323623">
        <w:rPr>
          <w:sz w:val="28"/>
          <w:szCs w:val="28"/>
        </w:rPr>
        <w:t>тура  запрещается</w:t>
      </w:r>
      <w:proofErr w:type="gramEnd"/>
      <w:r w:rsidRPr="00323623">
        <w:rPr>
          <w:sz w:val="28"/>
          <w:szCs w:val="28"/>
        </w:rPr>
        <w:t xml:space="preserve"> выбрасывать в водоем остатки прикормки, запрещается выливать в водоём воду, использованную спортсменом в технических целях (для мытья рук после лепки прикормочных шаров, промывки мотыля и т.п.)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2.1.7. Права и обязанности спортсменов</w:t>
      </w: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 xml:space="preserve">2.1.7.1. Спортсмены обязаны соблюдать Правила любительского и спортивного рыболовства, касающиеся охраняемых видов рыб. В случае вылова рыбы, раков и (или) миног, относящихся к видам, включенным в </w:t>
      </w:r>
      <w:r w:rsidRPr="00323623">
        <w:rPr>
          <w:sz w:val="28"/>
          <w:szCs w:val="28"/>
        </w:rPr>
        <w:lastRenderedPageBreak/>
        <w:t>Красную книгу Республики Беларусь, а также угря, такая рыба должна быть немедленно выпущена в рыболовные угодья в живом виде и к взвешиванию не допускается. Эти сведения должны быть сообщены на Собрании Представителей команд, которые, в свою очередь, обязаны проинформировать спортсменов своих команд.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2.1.7.2. Во время подготовки и лова спортсмены не имеют права получать никакой посторонней помощи, в том числе и от тренера команды. Тренер вправе давать спортсмену только устные рекомендации и указания.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2.1.7.3. Спортсмены обязаны с уважением относится к судьям соревнований, следовать их указаниям и выполнять распоряжения.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03094D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2.1.7.4. В случае несогласия с действиями судей спортсмен имеет право подать протест в установленном порядке.</w:t>
      </w:r>
    </w:p>
    <w:p w:rsidR="005C342F" w:rsidRPr="0003094D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2.1.7.5. Категорически запрещается употребление алкоголя спортсменами во время проведения соревнований.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rPr>
          <w:sz w:val="28"/>
          <w:szCs w:val="28"/>
        </w:rPr>
      </w:pPr>
      <w:r w:rsidRPr="00323623">
        <w:rPr>
          <w:sz w:val="28"/>
          <w:szCs w:val="28"/>
        </w:rPr>
        <w:t xml:space="preserve">2.1.7.6.  Курение на соревнованиях ограничено. </w:t>
      </w:r>
    </w:p>
    <w:p w:rsidR="005C342F" w:rsidRPr="00323623" w:rsidRDefault="005C342F" w:rsidP="005C342F">
      <w:pPr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2.1.8. Соревнования</w:t>
      </w: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 xml:space="preserve">2.1.8.1. В случае получения травмы спортсмен основного состава может быть с разрешения судьи заменен запасным, указанным в заявке; замена оборудования в этом случае не производится. </w:t>
      </w:r>
    </w:p>
    <w:p w:rsidR="005C342F" w:rsidRPr="00323623" w:rsidRDefault="005C342F" w:rsidP="005C342F">
      <w:pPr>
        <w:tabs>
          <w:tab w:val="left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left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2.1.8.2. Тренер</w:t>
      </w:r>
      <w:r w:rsidRPr="00567B1A">
        <w:rPr>
          <w:sz w:val="28"/>
          <w:szCs w:val="28"/>
        </w:rPr>
        <w:t xml:space="preserve"> (</w:t>
      </w:r>
      <w:r>
        <w:rPr>
          <w:sz w:val="28"/>
          <w:szCs w:val="28"/>
        </w:rPr>
        <w:t>тренера)</w:t>
      </w:r>
      <w:r w:rsidRPr="00323623">
        <w:rPr>
          <w:sz w:val="28"/>
          <w:szCs w:val="28"/>
        </w:rPr>
        <w:t xml:space="preserve"> команды</w:t>
      </w:r>
      <w:r>
        <w:rPr>
          <w:sz w:val="28"/>
          <w:szCs w:val="28"/>
        </w:rPr>
        <w:t xml:space="preserve"> </w:t>
      </w:r>
      <w:r w:rsidRPr="00323623">
        <w:rPr>
          <w:sz w:val="28"/>
          <w:szCs w:val="28"/>
        </w:rPr>
        <w:t>имеет доступ к соревновательному сектору спортсменов своей команды (спортсмену-</w:t>
      </w:r>
      <w:proofErr w:type="spellStart"/>
      <w:r w:rsidRPr="00323623">
        <w:rPr>
          <w:sz w:val="28"/>
          <w:szCs w:val="28"/>
        </w:rPr>
        <w:t>личнику</w:t>
      </w:r>
      <w:proofErr w:type="spellEnd"/>
      <w:r w:rsidRPr="00323623">
        <w:rPr>
          <w:sz w:val="28"/>
          <w:szCs w:val="28"/>
        </w:rPr>
        <w:t xml:space="preserve">); тренер должен иметь табличку (форму), указывающую на его статус. Другие лица не имеют права входить в сектор спортсмена во время подготовки и проведения соревнований, за исключением судей и представителей СМИ (с разрешения судей).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left" w:pos="360"/>
        </w:tabs>
        <w:jc w:val="both"/>
        <w:rPr>
          <w:sz w:val="28"/>
        </w:rPr>
      </w:pPr>
      <w:r w:rsidRPr="00323623">
        <w:rPr>
          <w:sz w:val="28"/>
          <w:szCs w:val="28"/>
        </w:rPr>
        <w:t xml:space="preserve">2.1.8.3. Запрещается намеренное багрение рыбы, </w:t>
      </w:r>
      <w:r w:rsidRPr="00323623">
        <w:rPr>
          <w:sz w:val="28"/>
        </w:rPr>
        <w:t xml:space="preserve">намеренное сбивание рыбы с крючка и её грубое срывание, вызывающее </w:t>
      </w:r>
      <w:proofErr w:type="spellStart"/>
      <w:r w:rsidRPr="00323623">
        <w:rPr>
          <w:sz w:val="28"/>
        </w:rPr>
        <w:t>травмирование</w:t>
      </w:r>
      <w:proofErr w:type="spellEnd"/>
      <w:r w:rsidRPr="00323623">
        <w:rPr>
          <w:sz w:val="28"/>
        </w:rPr>
        <w:t>.</w:t>
      </w:r>
    </w:p>
    <w:p w:rsidR="005C342F" w:rsidRPr="00323623" w:rsidRDefault="005C342F" w:rsidP="005C342F">
      <w:pPr>
        <w:tabs>
          <w:tab w:val="left" w:pos="360"/>
        </w:tabs>
        <w:jc w:val="both"/>
        <w:rPr>
          <w:sz w:val="28"/>
        </w:rPr>
      </w:pPr>
    </w:p>
    <w:p w:rsidR="005C342F" w:rsidRPr="00323623" w:rsidRDefault="005C342F" w:rsidP="005C342F">
      <w:pPr>
        <w:tabs>
          <w:tab w:val="left" w:pos="360"/>
        </w:tabs>
        <w:jc w:val="both"/>
        <w:rPr>
          <w:sz w:val="28"/>
        </w:rPr>
      </w:pPr>
      <w:r w:rsidRPr="00323623">
        <w:rPr>
          <w:sz w:val="28"/>
          <w:szCs w:val="28"/>
        </w:rPr>
        <w:t>2.1.8.4. Запрещается лов:</w:t>
      </w:r>
    </w:p>
    <w:p w:rsidR="005C342F" w:rsidRPr="00323623" w:rsidRDefault="005C342F" w:rsidP="005C342F">
      <w:pPr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</w:t>
      </w:r>
      <w:proofErr w:type="gramEnd"/>
      <w:r w:rsidRPr="00323623">
        <w:rPr>
          <w:sz w:val="28"/>
          <w:szCs w:val="28"/>
        </w:rPr>
        <w:t xml:space="preserve"> донку (донкой считается лов с грузилом на дне более 10% от общей массы </w:t>
      </w:r>
      <w:proofErr w:type="spellStart"/>
      <w:r w:rsidRPr="00323623">
        <w:rPr>
          <w:sz w:val="28"/>
          <w:szCs w:val="28"/>
        </w:rPr>
        <w:t>огрузки</w:t>
      </w:r>
      <w:proofErr w:type="spellEnd"/>
      <w:r w:rsidRPr="00323623">
        <w:rPr>
          <w:sz w:val="28"/>
          <w:szCs w:val="28"/>
        </w:rPr>
        <w:t>);</w:t>
      </w:r>
    </w:p>
    <w:p w:rsidR="005C342F" w:rsidRPr="00323623" w:rsidRDefault="005C342F" w:rsidP="005C342F">
      <w:pPr>
        <w:numPr>
          <w:ilvl w:val="0"/>
          <w:numId w:val="5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с</w:t>
      </w:r>
      <w:proofErr w:type="gramEnd"/>
      <w:r w:rsidRPr="00323623">
        <w:rPr>
          <w:sz w:val="28"/>
          <w:szCs w:val="28"/>
        </w:rPr>
        <w:t xml:space="preserve"> всплывающим поплавком или со свободно плавающей подводной частью оснастки;</w:t>
      </w:r>
    </w:p>
    <w:p w:rsidR="005C342F" w:rsidRPr="00323623" w:rsidRDefault="005C342F" w:rsidP="005C342F">
      <w:pPr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</w:t>
      </w:r>
      <w:proofErr w:type="gramEnd"/>
      <w:r w:rsidRPr="00323623">
        <w:rPr>
          <w:sz w:val="28"/>
          <w:szCs w:val="28"/>
        </w:rPr>
        <w:t xml:space="preserve"> блесну, искусственные мушки и другие искусственные приманки;</w:t>
      </w:r>
    </w:p>
    <w:p w:rsidR="005C342F" w:rsidRPr="00323623" w:rsidRDefault="005C342F" w:rsidP="005C342F">
      <w:pPr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более</w:t>
      </w:r>
      <w:proofErr w:type="gramEnd"/>
      <w:r w:rsidRPr="00323623">
        <w:rPr>
          <w:sz w:val="28"/>
          <w:szCs w:val="28"/>
        </w:rPr>
        <w:t xml:space="preserve"> чем на один крючок;</w:t>
      </w:r>
    </w:p>
    <w:p w:rsidR="005C342F" w:rsidRPr="00323623" w:rsidRDefault="005C342F" w:rsidP="005C342F">
      <w:pPr>
        <w:numPr>
          <w:ilvl w:val="0"/>
          <w:numId w:val="8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lastRenderedPageBreak/>
        <w:t>на</w:t>
      </w:r>
      <w:proofErr w:type="gramEnd"/>
      <w:r w:rsidRPr="00323623">
        <w:rPr>
          <w:sz w:val="28"/>
          <w:szCs w:val="28"/>
        </w:rPr>
        <w:t xml:space="preserve"> искусственные насадки и наживки (искусственный мотыль, силиконовые шарики и т.д.);</w:t>
      </w:r>
    </w:p>
    <w:p w:rsidR="005C342F" w:rsidRPr="00323623" w:rsidRDefault="005C342F" w:rsidP="005C342F">
      <w:pPr>
        <w:numPr>
          <w:ilvl w:val="0"/>
          <w:numId w:val="8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</w:t>
      </w:r>
      <w:proofErr w:type="gramEnd"/>
      <w:r w:rsidRPr="00323623">
        <w:rPr>
          <w:sz w:val="28"/>
          <w:szCs w:val="28"/>
        </w:rPr>
        <w:t xml:space="preserve"> хлеб, тесто (</w:t>
      </w:r>
      <w:proofErr w:type="spellStart"/>
      <w:r w:rsidRPr="00323623">
        <w:rPr>
          <w:sz w:val="28"/>
          <w:szCs w:val="28"/>
        </w:rPr>
        <w:t>пелец</w:t>
      </w:r>
      <w:proofErr w:type="spellEnd"/>
      <w:r w:rsidRPr="00323623">
        <w:rPr>
          <w:sz w:val="28"/>
          <w:szCs w:val="28"/>
        </w:rPr>
        <w:t xml:space="preserve">, </w:t>
      </w:r>
      <w:proofErr w:type="spellStart"/>
      <w:r w:rsidRPr="00323623">
        <w:rPr>
          <w:sz w:val="28"/>
          <w:szCs w:val="28"/>
        </w:rPr>
        <w:t>бойлы</w:t>
      </w:r>
      <w:proofErr w:type="spellEnd"/>
      <w:r w:rsidRPr="00323623">
        <w:rPr>
          <w:sz w:val="28"/>
          <w:szCs w:val="28"/>
        </w:rPr>
        <w:t>).</w:t>
      </w:r>
    </w:p>
    <w:p w:rsidR="005C342F" w:rsidRPr="00323623" w:rsidRDefault="005C342F" w:rsidP="005C342F">
      <w:pPr>
        <w:tabs>
          <w:tab w:val="left" w:pos="241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ab/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2.1.8.5. Спортсмены имеют право подготовить любое количество удочек. Запрещается ловить на более, чем одну удочку одновременно. Подсаком может пользоваться только сам спортсмен.</w:t>
      </w:r>
    </w:p>
    <w:p w:rsidR="005C342F" w:rsidRPr="00323623" w:rsidRDefault="005C342F" w:rsidP="005C342F">
      <w:pPr>
        <w:tabs>
          <w:tab w:val="num" w:pos="54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2.1.8.6. Спортсмены могут использовать выделенный им сектор по своему усмотрению. Запрещено входить в сектор соседа. Средства лова могут пересекать границу сектора и находиться над соседним сектором только при согласии на это спортсмена соответствующего соседнего сектора.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2.1.8.7. В своем секторе спортсмены должны передвигаться спокойно и без лишнего шума.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2.1.8.8. Участнику разрешается покидать свой сектор после команды «Вход в зоны» и до проведения взвешивания только с разрешения Зонального судьи. 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2.1.8.9. Запрещается бросать прикормку в сектор соседа.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2.1.8.10. Фотографы и операторы имеют право входить в сектор спортсмена только с разрешения самого спортсмена и Зонального судьи.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2.1.8.11. Рыба, вышедшая при </w:t>
      </w:r>
      <w:proofErr w:type="spellStart"/>
      <w:r w:rsidRPr="00323623">
        <w:rPr>
          <w:sz w:val="28"/>
          <w:szCs w:val="28"/>
        </w:rPr>
        <w:t>вываживании</w:t>
      </w:r>
      <w:proofErr w:type="spellEnd"/>
      <w:r w:rsidRPr="00323623">
        <w:rPr>
          <w:sz w:val="28"/>
          <w:szCs w:val="28"/>
        </w:rPr>
        <w:t xml:space="preserve"> в соседний сектор, принимается к зачету; </w:t>
      </w:r>
      <w:proofErr w:type="gramStart"/>
      <w:r w:rsidRPr="00323623">
        <w:rPr>
          <w:sz w:val="28"/>
          <w:szCs w:val="28"/>
        </w:rPr>
        <w:t>если  удилище</w:t>
      </w:r>
      <w:proofErr w:type="gramEnd"/>
      <w:r w:rsidRPr="00323623">
        <w:rPr>
          <w:sz w:val="28"/>
          <w:szCs w:val="28"/>
        </w:rPr>
        <w:t xml:space="preserve"> с рыбой при этом зацепило </w:t>
      </w:r>
      <w:r>
        <w:rPr>
          <w:sz w:val="28"/>
          <w:szCs w:val="28"/>
        </w:rPr>
        <w:t>снасть</w:t>
      </w:r>
      <w:r w:rsidRPr="00323623">
        <w:rPr>
          <w:sz w:val="28"/>
          <w:szCs w:val="28"/>
        </w:rPr>
        <w:t xml:space="preserve"> спортсмена, находящегося в соответствующем соседнем секторе, то рыба должна быть немедленно выпущена в водоём. 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2.1.8.12. Для входа в сектор рыболов должен дождаться первого сигнала «Вход в зоны». После него спортсмен имеет право войти в свой сектор и приступить к подготовке к лову (измерять глубину в месте лова, разматывать оснастки, готовить прикормку и т.д.)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2.1.8.13. По второму сигналу «Проверка прикормки» спортсмены должны предъявить судьям подготовленную прикормку и наживку на проверку.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2.1.8.14. По третьему сигналу «Прикормка» спортсмены могут начинать прикармливание большим количеством прикормки. На это дается </w:t>
      </w:r>
      <w:r w:rsidRPr="0003094D">
        <w:rPr>
          <w:sz w:val="28"/>
          <w:szCs w:val="28"/>
        </w:rPr>
        <w:t>10</w:t>
      </w:r>
      <w:r w:rsidRPr="00323623">
        <w:rPr>
          <w:sz w:val="28"/>
          <w:szCs w:val="28"/>
        </w:rPr>
        <w:t xml:space="preserve"> минут. Шары, предназначенные для такого прикармливания, должны готовиться спортсменами только после прохождения контроля прикормки и могут быть слеплены двумя руками без использования каких-либо приспособлений. 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2.1.8.15. По четвертому сигналу «Начало лова» спортсмены могут начать лов рыбы.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Продолжительность тура соревнований составляет 4 часа.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После четвертого сигнала «Начало лова» спортсмены обязаны разбить оставшиеся прикормочные шары. Дальнейшее </w:t>
      </w:r>
      <w:proofErr w:type="spellStart"/>
      <w:r w:rsidRPr="00323623">
        <w:rPr>
          <w:sz w:val="28"/>
          <w:szCs w:val="28"/>
        </w:rPr>
        <w:t>докармливание</w:t>
      </w:r>
      <w:proofErr w:type="spellEnd"/>
      <w:r w:rsidRPr="00323623">
        <w:rPr>
          <w:sz w:val="28"/>
          <w:szCs w:val="28"/>
        </w:rPr>
        <w:t xml:space="preserve"> в процессе лова разрешается с использованием прикормки в таком количестве, которое можно сжать в кулаке одной руки без использования какого бы то ни было упора (ведра, подставки и т.д.). Только для прикармливания склеенным </w:t>
      </w:r>
      <w:proofErr w:type="spellStart"/>
      <w:r w:rsidRPr="00323623">
        <w:rPr>
          <w:sz w:val="28"/>
          <w:szCs w:val="28"/>
        </w:rPr>
        <w:t>опарышем</w:t>
      </w:r>
      <w:proofErr w:type="spellEnd"/>
      <w:r w:rsidRPr="00323623">
        <w:rPr>
          <w:sz w:val="28"/>
          <w:szCs w:val="28"/>
        </w:rPr>
        <w:t xml:space="preserve"> разрешается изготовлять комок двумя руками. Эти шарики можно изготовлять только после команды «Начало лова».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2.1.8.16. Прикармливание и </w:t>
      </w:r>
      <w:proofErr w:type="spellStart"/>
      <w:r w:rsidRPr="00323623">
        <w:rPr>
          <w:sz w:val="28"/>
          <w:szCs w:val="28"/>
        </w:rPr>
        <w:t>докармливание</w:t>
      </w:r>
      <w:proofErr w:type="spellEnd"/>
      <w:r w:rsidRPr="00323623">
        <w:rPr>
          <w:sz w:val="28"/>
          <w:szCs w:val="28"/>
        </w:rPr>
        <w:t xml:space="preserve"> разрешается осуществлять лишь с помощью одной руки, прикормочной чашки или портативной рогатки, которую можно держать обеими руками. Прикормка должна быть сформирована и заброшена без каких-либо упаковочных приспособлений или материалов (чехлы, кормушки, </w:t>
      </w:r>
      <w:proofErr w:type="spellStart"/>
      <w:r w:rsidRPr="00323623">
        <w:rPr>
          <w:sz w:val="28"/>
          <w:szCs w:val="28"/>
        </w:rPr>
        <w:t>биорастворимые</w:t>
      </w:r>
      <w:proofErr w:type="spellEnd"/>
      <w:r w:rsidRPr="00323623">
        <w:rPr>
          <w:sz w:val="28"/>
          <w:szCs w:val="28"/>
        </w:rPr>
        <w:t xml:space="preserve"> оболочки и т.д.).</w:t>
      </w:r>
    </w:p>
    <w:p w:rsidR="005C342F" w:rsidRPr="00323623" w:rsidRDefault="005C342F" w:rsidP="005C342F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2.1.8.17. Пятый сигнал «5 минут» предупреждает спортсменов, что до окончания лова осталось 5 минут.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2.1.8.18. Шестой сигнал «Финиш» возвещает об окончании лова. В качестве улова засчитывается вся рыба, помещенная в садок до этого сигнала, а также рыба, находящаяся на крючке и извлеченная из воды (спортсмен обязан снять ее с крючка и поместить в садок сразу после сигнала). После данного сигнала не допускается производить лов рыбы или продолжать </w:t>
      </w:r>
      <w:proofErr w:type="spellStart"/>
      <w:r w:rsidRPr="00323623">
        <w:rPr>
          <w:sz w:val="28"/>
          <w:szCs w:val="28"/>
        </w:rPr>
        <w:t>вываживание</w:t>
      </w:r>
      <w:proofErr w:type="spellEnd"/>
      <w:r w:rsidRPr="00323623">
        <w:rPr>
          <w:sz w:val="28"/>
          <w:szCs w:val="28"/>
        </w:rPr>
        <w:t xml:space="preserve"> рыбы путем повторного опускания ее в воду.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2.1.8.19. Рыболов должен предпринять все необходимые меры, чтобы рыба, помещенная в садок, сохранялась живой до прихода судей, проводящих взвешивание.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2.1.9. Взвешивание</w:t>
      </w:r>
    </w:p>
    <w:p w:rsidR="005C342F" w:rsidRPr="00323623" w:rsidRDefault="005C342F" w:rsidP="005C342F">
      <w:pPr>
        <w:tabs>
          <w:tab w:val="num" w:pos="927"/>
        </w:tabs>
        <w:jc w:val="center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rPr>
          <w:sz w:val="28"/>
          <w:szCs w:val="28"/>
        </w:rPr>
      </w:pPr>
      <w:r w:rsidRPr="00323623">
        <w:rPr>
          <w:sz w:val="28"/>
          <w:szCs w:val="28"/>
        </w:rPr>
        <w:t>2.1.9.1. Взвешивание проводится непосредственно около секторов спортсменов. Судейская коллегия обязана произвести взвешивание всех уловов участников и занести результаты в Протокол. Допускается взвешивание несколькими весами в разных зонах параллельно. В пределах одной зоны взвешивание должно производиться только одними весами. Спортсмены сохраняют рыбу в садках до окончания взвешивания, затем по команде Главного судьи с необходимыми предосторожностями выпускают ее в воду.</w:t>
      </w:r>
      <w:r w:rsidRPr="00323623">
        <w:rPr>
          <w:sz w:val="28"/>
          <w:szCs w:val="28"/>
        </w:rPr>
        <w:br/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2.1.9.2. До прихода судей, проводящих взвешивание, спортсмен должен держать свой садок в воде. Рыбу в садке принимает судья, проводящий взвешивание; улов взвешивается, но не подсчитывается; спортсмен </w:t>
      </w:r>
      <w:r w:rsidRPr="00323623">
        <w:rPr>
          <w:sz w:val="28"/>
          <w:szCs w:val="28"/>
        </w:rPr>
        <w:lastRenderedPageBreak/>
        <w:t>расписывается в Протоколе, если у него нет претензий к правильности определения веса улова.</w:t>
      </w:r>
      <w:r w:rsidRPr="00323623">
        <w:rPr>
          <w:sz w:val="28"/>
          <w:szCs w:val="28"/>
        </w:rPr>
        <w:br/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2.1.9.3. Рыболов должен присутствовать при взвешивании в целях отслеживания процесса взвешивания и подписания Протокола, в котором указывается вес его улова. После подписания Протокола никакие претензии относительно веса улова не принимаются.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2.1.9.4. Спортсмен остается в своем секторе до окончания взвешивания.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2.1.9.5. Покидая сектор ловли, спортсмен обязан убрать из него мусор. Спортсмен не имеет права бросать мусор (в том числе окурки) в воду во время соревнования и подготовки к нему.</w:t>
      </w:r>
    </w:p>
    <w:p w:rsidR="005C342F" w:rsidRPr="00323623" w:rsidRDefault="005C342F" w:rsidP="005C342F">
      <w:pPr>
        <w:ind w:firstLine="708"/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ind w:firstLine="708"/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ind w:firstLine="708"/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2.1.10. Санкции, применяемые к спортсменам</w:t>
      </w: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>2.1.10.1. Все нарушения правил и предупреждения должны быть доведены до сведения Судейской коллегии, которая имеет право отстранить спортсмена или команду от участия в соревнованиях.  Правом вынесения дисквалификации обладает только Президиум судейской коллегии. Спортсмен, в отношении которого вынесены санкции, должен быть немедленно об этом проинформирован.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>2.1.10.2. Команда и спортсмены, заявившие о своем участии на республиканских соревнованиях в сроки, определенные Положением о соревнованиях, и не прибывшие на эти соревнования, вносят в оргкомитет соревнований штраф в размере организационного сбора и не допускаются на очередные соревнования по этой дисциплине до погашения штрафа.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 xml:space="preserve">2.1.10.3. За нарушение правил спортсмену выносится устное замечание. Спортсмен обязан незамедлительно устранить причину, повлекшую вынесение данной санкции. В случае повторного замечания оно приравнивается к предупреждению и заносится в протокол. 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2.1.10.4. Замечание выносится спортсмену в следующих случаях:</w:t>
      </w:r>
    </w:p>
    <w:p w:rsidR="005C342F" w:rsidRPr="00323623" w:rsidRDefault="005C342F" w:rsidP="005C342F">
      <w:pPr>
        <w:numPr>
          <w:ilvl w:val="0"/>
          <w:numId w:val="11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  <w:szCs w:val="28"/>
        </w:rPr>
        <w:t>установка</w:t>
      </w:r>
      <w:proofErr w:type="gramEnd"/>
      <w:r w:rsidRPr="00323623">
        <w:rPr>
          <w:sz w:val="28"/>
          <w:szCs w:val="28"/>
        </w:rPr>
        <w:t xml:space="preserve"> платформы и другого оборудования с нарушением решения судейской коллегии;</w:t>
      </w:r>
    </w:p>
    <w:p w:rsidR="005C342F" w:rsidRPr="00323623" w:rsidRDefault="005C342F" w:rsidP="005C342F">
      <w:pPr>
        <w:numPr>
          <w:ilvl w:val="0"/>
          <w:numId w:val="11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  <w:szCs w:val="28"/>
        </w:rPr>
        <w:t>создание</w:t>
      </w:r>
      <w:proofErr w:type="gramEnd"/>
      <w:r w:rsidRPr="00323623">
        <w:rPr>
          <w:sz w:val="28"/>
          <w:szCs w:val="28"/>
        </w:rPr>
        <w:t xml:space="preserve"> помех другим спортсменам при перемещении в своем секторе;</w:t>
      </w:r>
    </w:p>
    <w:p w:rsidR="005C342F" w:rsidRPr="00323623" w:rsidRDefault="005C342F" w:rsidP="005C342F">
      <w:pPr>
        <w:numPr>
          <w:ilvl w:val="0"/>
          <w:numId w:val="11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  <w:szCs w:val="28"/>
        </w:rPr>
        <w:t>вмешательство</w:t>
      </w:r>
      <w:proofErr w:type="gramEnd"/>
      <w:r w:rsidRPr="00323623">
        <w:rPr>
          <w:sz w:val="28"/>
          <w:szCs w:val="28"/>
        </w:rPr>
        <w:t xml:space="preserve"> в работу судьи, грубость и пререкания с судьёй;</w:t>
      </w:r>
    </w:p>
    <w:p w:rsidR="005C342F" w:rsidRPr="00323623" w:rsidRDefault="005C342F" w:rsidP="005C342F">
      <w:pPr>
        <w:numPr>
          <w:ilvl w:val="0"/>
          <w:numId w:val="11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</w:rPr>
        <w:t>намеренное</w:t>
      </w:r>
      <w:proofErr w:type="gramEnd"/>
      <w:r w:rsidRPr="00323623">
        <w:rPr>
          <w:sz w:val="28"/>
        </w:rPr>
        <w:t xml:space="preserve"> сбивание рыбы с крючка и её грубое срывание,  вызывающее </w:t>
      </w:r>
      <w:proofErr w:type="spellStart"/>
      <w:r w:rsidRPr="00323623">
        <w:rPr>
          <w:sz w:val="28"/>
        </w:rPr>
        <w:t>травмирование</w:t>
      </w:r>
      <w:proofErr w:type="spellEnd"/>
      <w:r w:rsidRPr="00323623">
        <w:rPr>
          <w:sz w:val="28"/>
        </w:rPr>
        <w:t>.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lastRenderedPageBreak/>
        <w:t>2.1.10.5. Предупреждение выносится спортсмену за следующие нарушения правил:</w:t>
      </w:r>
    </w:p>
    <w:p w:rsidR="005C342F" w:rsidRPr="00323623" w:rsidRDefault="005C342F" w:rsidP="005C342F">
      <w:pPr>
        <w:numPr>
          <w:ilvl w:val="0"/>
          <w:numId w:val="12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нарушение</w:t>
      </w:r>
      <w:proofErr w:type="gramEnd"/>
      <w:r w:rsidRPr="00323623">
        <w:rPr>
          <w:sz w:val="28"/>
          <w:szCs w:val="28"/>
        </w:rPr>
        <w:t xml:space="preserve"> установленного порядка расположения в секторах;</w:t>
      </w:r>
    </w:p>
    <w:p w:rsidR="005C342F" w:rsidRPr="00323623" w:rsidRDefault="005C342F" w:rsidP="005C342F">
      <w:pPr>
        <w:numPr>
          <w:ilvl w:val="0"/>
          <w:numId w:val="12"/>
        </w:numPr>
        <w:jc w:val="both"/>
        <w:rPr>
          <w:b/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нарушения</w:t>
      </w:r>
      <w:proofErr w:type="gramEnd"/>
      <w:r w:rsidRPr="00323623">
        <w:rPr>
          <w:sz w:val="28"/>
          <w:szCs w:val="28"/>
        </w:rPr>
        <w:t xml:space="preserve"> порядка подготовки оборудования;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использование</w:t>
      </w:r>
      <w:proofErr w:type="gramEnd"/>
      <w:r w:rsidRPr="00323623">
        <w:rPr>
          <w:sz w:val="28"/>
          <w:szCs w:val="28"/>
        </w:rPr>
        <w:t xml:space="preserve"> садков, не соответствующих требованиям Правил;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нарушения</w:t>
      </w:r>
      <w:proofErr w:type="gramEnd"/>
      <w:r w:rsidRPr="00323623">
        <w:rPr>
          <w:sz w:val="28"/>
          <w:szCs w:val="28"/>
        </w:rPr>
        <w:t xml:space="preserve"> порядка подготовки прикормки для лова;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предъявление</w:t>
      </w:r>
      <w:proofErr w:type="gramEnd"/>
      <w:r w:rsidRPr="00323623">
        <w:rPr>
          <w:sz w:val="28"/>
          <w:szCs w:val="28"/>
        </w:rPr>
        <w:t xml:space="preserve"> на контроль прикормки и насадки свыше допустимого количества;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предъявление</w:t>
      </w:r>
      <w:proofErr w:type="gramEnd"/>
      <w:r w:rsidRPr="00323623">
        <w:rPr>
          <w:sz w:val="28"/>
          <w:szCs w:val="28"/>
        </w:rPr>
        <w:t xml:space="preserve"> на контроль прикормки и насадки не в мерной таре;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нарушение</w:t>
      </w:r>
      <w:proofErr w:type="gramEnd"/>
      <w:r w:rsidRPr="00323623">
        <w:rPr>
          <w:sz w:val="28"/>
          <w:szCs w:val="28"/>
        </w:rPr>
        <w:t xml:space="preserve"> правил прикармливания;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практическая</w:t>
      </w:r>
      <w:proofErr w:type="gramEnd"/>
      <w:r w:rsidRPr="00323623">
        <w:rPr>
          <w:sz w:val="28"/>
          <w:szCs w:val="28"/>
        </w:rPr>
        <w:t xml:space="preserve"> помощь посторонних лиц, включая тренера команды;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вход</w:t>
      </w:r>
      <w:proofErr w:type="gramEnd"/>
      <w:r w:rsidRPr="00323623">
        <w:rPr>
          <w:sz w:val="28"/>
          <w:szCs w:val="28"/>
        </w:rPr>
        <w:t xml:space="preserve"> в воду без разрешения судьи;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выход</w:t>
      </w:r>
      <w:proofErr w:type="gramEnd"/>
      <w:r w:rsidRPr="00323623">
        <w:rPr>
          <w:sz w:val="28"/>
          <w:szCs w:val="28"/>
        </w:rPr>
        <w:t xml:space="preserve"> из сектора без разрешения судьи;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выбрасывание</w:t>
      </w:r>
      <w:proofErr w:type="gramEnd"/>
      <w:r w:rsidRPr="00323623">
        <w:rPr>
          <w:sz w:val="28"/>
          <w:szCs w:val="28"/>
        </w:rPr>
        <w:t xml:space="preserve"> в водоём остатков прикормки, выливание воды, использованной в технических целях (мытьё рук, промывка мотыля и т.д.);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вход</w:t>
      </w:r>
      <w:proofErr w:type="gramEnd"/>
      <w:r w:rsidRPr="00323623">
        <w:rPr>
          <w:sz w:val="28"/>
          <w:szCs w:val="28"/>
        </w:rPr>
        <w:t xml:space="preserve"> в сектор до сигнала, разрешающего размещение по секторам;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принятия</w:t>
      </w:r>
      <w:proofErr w:type="gramEnd"/>
      <w:r w:rsidRPr="00323623">
        <w:rPr>
          <w:sz w:val="28"/>
          <w:szCs w:val="28"/>
        </w:rPr>
        <w:t xml:space="preserve"> от сторонних лиц продуктов, воды, прикормки и т.д. без посредничества судьи;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внесение</w:t>
      </w:r>
      <w:proofErr w:type="gramEnd"/>
      <w:r w:rsidRPr="00323623">
        <w:rPr>
          <w:sz w:val="28"/>
          <w:szCs w:val="28"/>
        </w:rPr>
        <w:t xml:space="preserve"> в улов рыбы, пойманной после сигнала «Финиш», и рыбы, при поимке которой была задета снасть спортсмена из соседнего сектора. В этом случае судьи изымают из улова одну самую крупную рыбу и проводят взвешивание без неё;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внесение</w:t>
      </w:r>
      <w:proofErr w:type="gramEnd"/>
      <w:r w:rsidRPr="00323623">
        <w:rPr>
          <w:sz w:val="28"/>
          <w:szCs w:val="28"/>
        </w:rPr>
        <w:t xml:space="preserve"> в улов рыб, относящихся к видам, включенным в Красную книгу Республики Беларусь, угря;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нарушение</w:t>
      </w:r>
      <w:proofErr w:type="gramEnd"/>
      <w:r w:rsidRPr="00323623">
        <w:rPr>
          <w:sz w:val="28"/>
          <w:szCs w:val="28"/>
        </w:rPr>
        <w:t xml:space="preserve"> правил взвешивания улова;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употребление</w:t>
      </w:r>
      <w:proofErr w:type="gramEnd"/>
      <w:r w:rsidRPr="00323623">
        <w:rPr>
          <w:sz w:val="28"/>
          <w:szCs w:val="28"/>
        </w:rPr>
        <w:t xml:space="preserve"> алкоголя во время проведения тура соревнований (в месте проведения соревнования: место сбора, регистрации, жеребьевки, взвешивания уловов, построения участников, в секторах и в непосредственной близости от секторов и зон соревнований)</w:t>
      </w:r>
    </w:p>
    <w:p w:rsidR="005C342F" w:rsidRPr="00323623" w:rsidRDefault="005C342F" w:rsidP="005C342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повторное</w:t>
      </w:r>
      <w:proofErr w:type="gramEnd"/>
      <w:r w:rsidRPr="00323623">
        <w:rPr>
          <w:sz w:val="28"/>
          <w:szCs w:val="28"/>
        </w:rPr>
        <w:t xml:space="preserve"> нарушение пункта Правил, повлекшее санкцию «Замечание».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2.1.10.6. Предупреждение выносится команде за следующие нарушения Правил:</w:t>
      </w:r>
    </w:p>
    <w:p w:rsidR="005C342F" w:rsidRPr="00323623" w:rsidRDefault="005C342F" w:rsidP="005C342F">
      <w:pPr>
        <w:numPr>
          <w:ilvl w:val="0"/>
          <w:numId w:val="1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нарушения</w:t>
      </w:r>
      <w:proofErr w:type="gramEnd"/>
      <w:r w:rsidRPr="00323623">
        <w:rPr>
          <w:sz w:val="28"/>
          <w:szCs w:val="28"/>
        </w:rPr>
        <w:t xml:space="preserve"> в оформлении заявки;</w:t>
      </w:r>
    </w:p>
    <w:p w:rsidR="005C342F" w:rsidRPr="00323623" w:rsidRDefault="005C342F" w:rsidP="005C342F">
      <w:pPr>
        <w:numPr>
          <w:ilvl w:val="0"/>
          <w:numId w:val="1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</w:t>
      </w:r>
      <w:proofErr w:type="gramEnd"/>
      <w:r w:rsidRPr="00323623">
        <w:rPr>
          <w:sz w:val="28"/>
          <w:szCs w:val="28"/>
        </w:rPr>
        <w:t xml:space="preserve"> случае подтасовки итогов соревнований одним из спортсменов команды;</w:t>
      </w:r>
    </w:p>
    <w:p w:rsidR="005C342F" w:rsidRPr="00323623" w:rsidRDefault="005C342F" w:rsidP="005C342F">
      <w:pPr>
        <w:numPr>
          <w:ilvl w:val="0"/>
          <w:numId w:val="1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за</w:t>
      </w:r>
      <w:proofErr w:type="gramEnd"/>
      <w:r w:rsidRPr="00323623">
        <w:rPr>
          <w:sz w:val="28"/>
          <w:szCs w:val="28"/>
        </w:rPr>
        <w:t xml:space="preserve"> неявку на церемонию открытия и закрытия соревнований без уважительной причины и оповещения об этом судейской коллегии.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2.1.10.7.Санкция снятия с соревнования выносится спортсмену за следующие нарушения:</w:t>
      </w:r>
    </w:p>
    <w:p w:rsidR="005C342F" w:rsidRPr="00323623" w:rsidRDefault="005C342F" w:rsidP="005C342F">
      <w:pPr>
        <w:numPr>
          <w:ilvl w:val="0"/>
          <w:numId w:val="14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подтасовка</w:t>
      </w:r>
      <w:proofErr w:type="gramEnd"/>
      <w:r w:rsidRPr="00323623">
        <w:rPr>
          <w:sz w:val="28"/>
          <w:szCs w:val="28"/>
        </w:rPr>
        <w:t xml:space="preserve"> итогов соревнований;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lastRenderedPageBreak/>
        <w:t>отсутствие</w:t>
      </w:r>
      <w:proofErr w:type="gramEnd"/>
      <w:r w:rsidRPr="00323623">
        <w:rPr>
          <w:sz w:val="28"/>
          <w:szCs w:val="28"/>
        </w:rPr>
        <w:t xml:space="preserve"> врачебной отметки о допуске к соревнованиям;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отсутствие</w:t>
      </w:r>
      <w:proofErr w:type="gramEnd"/>
      <w:r w:rsidRPr="00323623">
        <w:rPr>
          <w:sz w:val="28"/>
          <w:szCs w:val="28"/>
        </w:rPr>
        <w:t xml:space="preserve"> у спортсмена страхового полиса;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использование</w:t>
      </w:r>
      <w:proofErr w:type="gramEnd"/>
      <w:r w:rsidRPr="00323623">
        <w:rPr>
          <w:sz w:val="28"/>
          <w:szCs w:val="28"/>
        </w:rPr>
        <w:t xml:space="preserve"> снастей, оборудования, насадки, прикормки, не предусмотренных данными Правилами;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сокрытие</w:t>
      </w:r>
      <w:proofErr w:type="gramEnd"/>
      <w:r w:rsidRPr="00323623">
        <w:rPr>
          <w:sz w:val="28"/>
          <w:szCs w:val="28"/>
        </w:rPr>
        <w:t xml:space="preserve"> прикормки и насадки от контролирующих судей;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лепка</w:t>
      </w:r>
      <w:proofErr w:type="gramEnd"/>
      <w:r w:rsidRPr="00323623">
        <w:rPr>
          <w:sz w:val="28"/>
          <w:szCs w:val="28"/>
        </w:rPr>
        <w:t xml:space="preserve"> прикормочных шаров до прохождения контроля прикормки;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отсутствие</w:t>
      </w:r>
      <w:proofErr w:type="gramEnd"/>
      <w:r w:rsidRPr="00323623">
        <w:rPr>
          <w:sz w:val="28"/>
          <w:szCs w:val="28"/>
        </w:rPr>
        <w:t xml:space="preserve"> садка;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помощь</w:t>
      </w:r>
      <w:proofErr w:type="gramEnd"/>
      <w:r w:rsidRPr="00323623">
        <w:rPr>
          <w:sz w:val="28"/>
          <w:szCs w:val="28"/>
        </w:rPr>
        <w:t xml:space="preserve"> сторонних лиц (в </w:t>
      </w:r>
      <w:proofErr w:type="spellStart"/>
      <w:r w:rsidRPr="00323623">
        <w:rPr>
          <w:sz w:val="28"/>
          <w:szCs w:val="28"/>
        </w:rPr>
        <w:t>т.ч</w:t>
      </w:r>
      <w:proofErr w:type="spellEnd"/>
      <w:r w:rsidRPr="00323623">
        <w:rPr>
          <w:sz w:val="28"/>
          <w:szCs w:val="28"/>
        </w:rPr>
        <w:t xml:space="preserve">. тренера) в </w:t>
      </w:r>
      <w:proofErr w:type="spellStart"/>
      <w:r w:rsidRPr="00323623">
        <w:rPr>
          <w:sz w:val="28"/>
          <w:szCs w:val="28"/>
        </w:rPr>
        <w:t>вываживании</w:t>
      </w:r>
      <w:proofErr w:type="spellEnd"/>
      <w:r w:rsidRPr="00323623">
        <w:rPr>
          <w:sz w:val="28"/>
          <w:szCs w:val="28"/>
        </w:rPr>
        <w:t xml:space="preserve"> и извлечении рыбы из воды;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намеренное</w:t>
      </w:r>
      <w:proofErr w:type="gramEnd"/>
      <w:r w:rsidRPr="00323623">
        <w:rPr>
          <w:sz w:val="28"/>
          <w:szCs w:val="28"/>
        </w:rPr>
        <w:t xml:space="preserve"> багрение рыбы; 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повторное</w:t>
      </w:r>
      <w:proofErr w:type="gramEnd"/>
      <w:r w:rsidRPr="00323623">
        <w:rPr>
          <w:sz w:val="28"/>
          <w:szCs w:val="28"/>
        </w:rPr>
        <w:t xml:space="preserve"> нарушение правил после предупреждения; </w:t>
      </w:r>
    </w:p>
    <w:p w:rsidR="005C342F" w:rsidRPr="00323623" w:rsidRDefault="005C342F" w:rsidP="005C342F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нахождение</w:t>
      </w:r>
      <w:proofErr w:type="gramEnd"/>
      <w:r w:rsidRPr="00323623">
        <w:rPr>
          <w:sz w:val="28"/>
          <w:szCs w:val="28"/>
        </w:rPr>
        <w:t xml:space="preserve"> на соревнованиях в нетрезвом состоянии, и совершение других действий, оскорбляющих  общественную нравственность. 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2.1.10.8.Команда может быть снята с соревнований в следующих случаях:</w:t>
      </w:r>
    </w:p>
    <w:p w:rsidR="005C342F" w:rsidRPr="00323623" w:rsidRDefault="005C342F" w:rsidP="005C342F">
      <w:pPr>
        <w:numPr>
          <w:ilvl w:val="0"/>
          <w:numId w:val="15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снятие</w:t>
      </w:r>
      <w:proofErr w:type="gramEnd"/>
      <w:r w:rsidRPr="00323623">
        <w:rPr>
          <w:sz w:val="28"/>
          <w:szCs w:val="28"/>
        </w:rPr>
        <w:t xml:space="preserve"> с соревнований двух и более спортсменов команды;</w:t>
      </w:r>
    </w:p>
    <w:p w:rsidR="005C342F" w:rsidRPr="00323623" w:rsidRDefault="005C342F" w:rsidP="005C342F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за</w:t>
      </w:r>
      <w:proofErr w:type="gramEnd"/>
      <w:r w:rsidRPr="00323623">
        <w:rPr>
          <w:sz w:val="28"/>
          <w:szCs w:val="28"/>
        </w:rPr>
        <w:t xml:space="preserve"> нахождение спортсменов команды в нетрезвом состоянии, оскорбляющем  общественную нравственность и унижающем человеческое достоинство;</w:t>
      </w:r>
    </w:p>
    <w:p w:rsidR="005C342F" w:rsidRPr="00323623" w:rsidRDefault="005C342F" w:rsidP="005C342F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тренировка</w:t>
      </w:r>
      <w:proofErr w:type="gramEnd"/>
      <w:r w:rsidRPr="00323623">
        <w:rPr>
          <w:sz w:val="28"/>
          <w:szCs w:val="28"/>
        </w:rPr>
        <w:t xml:space="preserve"> команды в зоне проведения соревнований во время запрета на тренировку.  </w:t>
      </w:r>
    </w:p>
    <w:p w:rsidR="005C342F" w:rsidRPr="00323623" w:rsidRDefault="005C342F" w:rsidP="005C342F">
      <w:pPr>
        <w:tabs>
          <w:tab w:val="num" w:pos="360"/>
        </w:tabs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2.1.10.9. Предложение о дисквалификации (т.е. недопущении к очередным соревнованиям) спортсмена выносится Главным судьей соревнований на Президиум судейской коллегии.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2.1.10.10. Предупреждение, вынесенное спортсмену, действительно в течение текущего сезона.  При новом нарушении правил оно рассматривается как повторное, и судейская коллегия выносит решение, руководствуясь перечнем санкций. Предупреждение, полученное командой, действительно до конца сезона.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2.1.10.11. Рассмотрение нарушений Правил соревнований и решение о санкциях оформляется протоколом. Вынесенная спортсмену санкция заносится в его квалификационную книжку, протокол соревнования и выписку из него.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2.1.10.12. Спортсмен, замеченный в подтасовке итогов соревнования, снимается с соревнований с вынесением на рассмотрение Президиума судейской коллегии вопроса о последующей дисквалификации на календарный год с </w:t>
      </w:r>
      <w:proofErr w:type="gramStart"/>
      <w:r w:rsidRPr="00323623">
        <w:rPr>
          <w:sz w:val="28"/>
          <w:szCs w:val="28"/>
        </w:rPr>
        <w:t>момента  вынесения</w:t>
      </w:r>
      <w:proofErr w:type="gramEnd"/>
      <w:r w:rsidRPr="00323623">
        <w:rPr>
          <w:sz w:val="28"/>
          <w:szCs w:val="28"/>
        </w:rPr>
        <w:t xml:space="preserve"> дисквалификации. Спортсмены, дважды замеченные в подтасовке результатов, могут быть дисквалифицированы с бессрочным </w:t>
      </w:r>
      <w:proofErr w:type="gramStart"/>
      <w:r w:rsidRPr="00323623">
        <w:rPr>
          <w:sz w:val="28"/>
          <w:szCs w:val="28"/>
        </w:rPr>
        <w:t>лишением  права</w:t>
      </w:r>
      <w:proofErr w:type="gramEnd"/>
      <w:r w:rsidRPr="00323623">
        <w:rPr>
          <w:sz w:val="28"/>
          <w:szCs w:val="28"/>
        </w:rPr>
        <w:t xml:space="preserve"> их участия на каких-либо соревнованиях. </w:t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lastRenderedPageBreak/>
        <w:t xml:space="preserve">Команде, за которую выступал нарушитель, в обоих случаях присваивается последнее место. </w:t>
      </w:r>
    </w:p>
    <w:p w:rsidR="005C342F" w:rsidRPr="00323623" w:rsidRDefault="005C342F" w:rsidP="005C342F">
      <w:pPr>
        <w:tabs>
          <w:tab w:val="num" w:pos="360"/>
        </w:tabs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2.1.11. Классификация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ab/>
      </w: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2.1.11.1. Классификация в командном зачете.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Первый тур.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а</w:t>
      </w:r>
      <w:proofErr w:type="gramEnd"/>
      <w:r w:rsidRPr="00323623">
        <w:rPr>
          <w:sz w:val="28"/>
          <w:szCs w:val="28"/>
        </w:rPr>
        <w:t>) По сумме мест, занятых спортсменами одной Команды в своих зонах. При равенстве веса уловов в одной зоне спортсменам, имеющим одинаковый вес, засчитывается место, равное среднему арифметическому суммы мест, которые они должны были поделить.</w:t>
      </w:r>
    </w:p>
    <w:p w:rsidR="005C342F" w:rsidRPr="00323623" w:rsidRDefault="005C342F" w:rsidP="005C342F">
      <w:pPr>
        <w:tabs>
          <w:tab w:val="num" w:pos="927"/>
        </w:tabs>
        <w:jc w:val="both"/>
        <w:rPr>
          <w:i/>
          <w:sz w:val="28"/>
          <w:szCs w:val="28"/>
        </w:rPr>
      </w:pPr>
      <w:r w:rsidRPr="00323623">
        <w:rPr>
          <w:i/>
          <w:sz w:val="28"/>
          <w:szCs w:val="28"/>
        </w:rPr>
        <w:t>Пример 1: два рыболова, претендующие на 5-е место получают (5+6): 2= 5.5 место каждый.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i/>
          <w:sz w:val="28"/>
          <w:szCs w:val="28"/>
        </w:rPr>
        <w:t>Пример 2: три рыболова, претендующие на 8-е место, получают (8+9+</w:t>
      </w:r>
      <w:proofErr w:type="gramStart"/>
      <w:r w:rsidRPr="00323623">
        <w:rPr>
          <w:i/>
          <w:sz w:val="28"/>
          <w:szCs w:val="28"/>
        </w:rPr>
        <w:t>10)/</w:t>
      </w:r>
      <w:proofErr w:type="gramEnd"/>
      <w:r w:rsidRPr="00323623">
        <w:rPr>
          <w:i/>
          <w:sz w:val="28"/>
          <w:szCs w:val="28"/>
        </w:rPr>
        <w:t>3= 9 место каждый.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б</w:t>
      </w:r>
      <w:proofErr w:type="gramEnd"/>
      <w:r w:rsidRPr="00323623">
        <w:rPr>
          <w:sz w:val="28"/>
          <w:szCs w:val="28"/>
        </w:rPr>
        <w:t>) Команда, получившая наименьшую сумму мест, считается первой и так далее по порядку.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</w:t>
      </w:r>
      <w:proofErr w:type="gramEnd"/>
      <w:r w:rsidRPr="00323623">
        <w:rPr>
          <w:sz w:val="28"/>
          <w:szCs w:val="28"/>
        </w:rPr>
        <w:t>) Спортсмен, оставшийся без улова, получает место, равное среднему арифметическому для мест, в диапазоне которых находятся такие же рыболовы (без улова) его зоны.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r w:rsidRPr="00323623">
        <w:rPr>
          <w:i/>
          <w:sz w:val="28"/>
          <w:szCs w:val="28"/>
        </w:rPr>
        <w:t>Пример 1: 24 спортсмена в зоне, 12 заняли первые 12 мест по своим уловам, 12 остальных остались без улова и получают (13+</w:t>
      </w:r>
      <w:proofErr w:type="gramStart"/>
      <w:r w:rsidRPr="00323623">
        <w:rPr>
          <w:i/>
          <w:sz w:val="28"/>
          <w:szCs w:val="28"/>
        </w:rPr>
        <w:t>24)/</w:t>
      </w:r>
      <w:proofErr w:type="gramEnd"/>
      <w:r w:rsidRPr="00323623">
        <w:rPr>
          <w:i/>
          <w:sz w:val="28"/>
          <w:szCs w:val="28"/>
        </w:rPr>
        <w:t>2=18.5 место каждый.</w:t>
      </w:r>
      <w:r w:rsidRPr="00323623">
        <w:rPr>
          <w:i/>
          <w:sz w:val="28"/>
          <w:szCs w:val="28"/>
        </w:rPr>
        <w:br/>
        <w:t>Пример 2: 20 спортсменов в зоне, их них 18 заняли места с 1-го по 18-е, а двое остались без улова и получают (19+20)/2=19.5 место каждый.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г</w:t>
      </w:r>
      <w:proofErr w:type="gramEnd"/>
      <w:r w:rsidRPr="00323623">
        <w:rPr>
          <w:sz w:val="28"/>
          <w:szCs w:val="28"/>
        </w:rPr>
        <w:t>) Если в зоне один спортсмен остался без улова или отсутствует, то он получает последнее место в данной зоне либо последнее плюс штрафные баллы в соответствии с Положением о соревнованиях.</w:t>
      </w:r>
    </w:p>
    <w:p w:rsidR="005C342F" w:rsidRPr="00323623" w:rsidRDefault="005C342F" w:rsidP="005C342F">
      <w:pPr>
        <w:tabs>
          <w:tab w:val="num" w:pos="927"/>
        </w:tabs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927"/>
        </w:tabs>
        <w:rPr>
          <w:sz w:val="28"/>
          <w:szCs w:val="28"/>
        </w:rPr>
      </w:pPr>
      <w:r w:rsidRPr="00323623">
        <w:rPr>
          <w:sz w:val="28"/>
          <w:szCs w:val="28"/>
        </w:rPr>
        <w:t xml:space="preserve">Второй тур. </w:t>
      </w:r>
    </w:p>
    <w:p w:rsidR="005C342F" w:rsidRPr="00323623" w:rsidRDefault="005C342F" w:rsidP="005C342F">
      <w:pPr>
        <w:tabs>
          <w:tab w:val="num" w:pos="927"/>
        </w:tabs>
        <w:rPr>
          <w:sz w:val="28"/>
          <w:szCs w:val="28"/>
        </w:rPr>
      </w:pPr>
      <w:r w:rsidRPr="00323623">
        <w:rPr>
          <w:sz w:val="28"/>
          <w:szCs w:val="28"/>
        </w:rPr>
        <w:t xml:space="preserve">Классификация идентична первому туру. </w:t>
      </w:r>
    </w:p>
    <w:p w:rsidR="005C342F" w:rsidRPr="00323623" w:rsidRDefault="005C342F" w:rsidP="005C342F">
      <w:pPr>
        <w:tabs>
          <w:tab w:val="num" w:pos="927"/>
        </w:tabs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927"/>
        </w:tabs>
        <w:rPr>
          <w:sz w:val="28"/>
          <w:szCs w:val="28"/>
        </w:rPr>
      </w:pPr>
      <w:r w:rsidRPr="00323623">
        <w:rPr>
          <w:sz w:val="28"/>
          <w:szCs w:val="28"/>
        </w:rPr>
        <w:t>2.1.11.2. Подведение результатов соревнований.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а</w:t>
      </w:r>
      <w:proofErr w:type="gramEnd"/>
      <w:r w:rsidRPr="00323623">
        <w:rPr>
          <w:sz w:val="28"/>
          <w:szCs w:val="28"/>
        </w:rPr>
        <w:t>) Подсчитывается сумма мест, занятых за два тура спортсменами основного состава Команды. Команда, набравшая наименьшую сумму мест, считается первой, и так далее по порядку.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б</w:t>
      </w:r>
      <w:proofErr w:type="gramEnd"/>
      <w:r w:rsidRPr="00323623">
        <w:rPr>
          <w:sz w:val="28"/>
          <w:szCs w:val="28"/>
        </w:rPr>
        <w:t>) В случае равенства сумм мест у двух или нескольких Команд более высокое место занимает Команда, имеющая наибольший суммарный вес уловов, показанных спортсменами основного состава этой Команды за оба тура.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</w:t>
      </w:r>
      <w:proofErr w:type="gramEnd"/>
      <w:r w:rsidRPr="00323623">
        <w:rPr>
          <w:sz w:val="28"/>
          <w:szCs w:val="28"/>
        </w:rPr>
        <w:t>) В случае равенства суммарного веса уловов преимущество получает Команда, имеющая наибольший максимальный вес улова, показанный спортсменами основного состава этой Команды в любом из туров данного соревнования.</w:t>
      </w:r>
    </w:p>
    <w:p w:rsidR="005C342F" w:rsidRPr="00323623" w:rsidRDefault="005C342F" w:rsidP="005C342F">
      <w:pPr>
        <w:tabs>
          <w:tab w:val="num" w:pos="720"/>
        </w:tabs>
        <w:ind w:left="720" w:hanging="720"/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720"/>
        </w:tabs>
        <w:ind w:left="720" w:hanging="720"/>
        <w:rPr>
          <w:sz w:val="28"/>
          <w:szCs w:val="28"/>
        </w:rPr>
      </w:pPr>
      <w:r w:rsidRPr="00323623">
        <w:rPr>
          <w:sz w:val="28"/>
          <w:szCs w:val="28"/>
        </w:rPr>
        <w:t>2.1.11.3.Классификация в личном зачете.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lastRenderedPageBreak/>
        <w:t>а</w:t>
      </w:r>
      <w:proofErr w:type="gramEnd"/>
      <w:r w:rsidRPr="00323623">
        <w:rPr>
          <w:sz w:val="28"/>
          <w:szCs w:val="28"/>
        </w:rPr>
        <w:t>) Суммируются места спортсмена за оба тура; спортсмен, набравший наименьшую сумму мест, объявляется победителем в личном зачете и так далее  по порядку.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б</w:t>
      </w:r>
      <w:proofErr w:type="gramEnd"/>
      <w:r w:rsidRPr="00323623">
        <w:rPr>
          <w:sz w:val="28"/>
          <w:szCs w:val="28"/>
        </w:rPr>
        <w:t>) В случае равенства суммы мест у двух и более спортсменов, более высокое место занимает спортсмен, имеющий больший суммарный вес личного улова за оба тура.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в</w:t>
      </w:r>
      <w:proofErr w:type="gramEnd"/>
      <w:r w:rsidRPr="00323623">
        <w:rPr>
          <w:sz w:val="28"/>
          <w:szCs w:val="28"/>
        </w:rPr>
        <w:t>) В случае равенства суммарного веса улова за оба тура, более высокое место занимает спортсмен, имеющий наибольший улов в любом из туров.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г</w:t>
      </w:r>
      <w:proofErr w:type="gramEnd"/>
      <w:r w:rsidRPr="00323623">
        <w:rPr>
          <w:sz w:val="28"/>
          <w:szCs w:val="28"/>
        </w:rPr>
        <w:t xml:space="preserve">) В случае равенства и по этому показателю, суммируются номера их секторов за два тура. Преимущество получает спортсмен с наибольшей суммой. 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  <w:proofErr w:type="gramStart"/>
      <w:r w:rsidRPr="00323623">
        <w:rPr>
          <w:sz w:val="28"/>
          <w:szCs w:val="28"/>
        </w:rPr>
        <w:t>д</w:t>
      </w:r>
      <w:proofErr w:type="gramEnd"/>
      <w:r w:rsidRPr="00323623">
        <w:rPr>
          <w:sz w:val="28"/>
          <w:szCs w:val="28"/>
        </w:rPr>
        <w:t>) Спортсмены, участвовавшие лишь в одном туре, занимают места в конце турнирной таблицы личного зачета согласно порядку занятых ими мест.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2.1.11.4. Распределение мест и подведение итогов соревнований осуществляет Судейская коллегия соревнований.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 xml:space="preserve">2.1.12. </w:t>
      </w:r>
      <w:proofErr w:type="spellStart"/>
      <w:r w:rsidRPr="00323623">
        <w:rPr>
          <w:b/>
          <w:sz w:val="28"/>
          <w:szCs w:val="28"/>
        </w:rPr>
        <w:t>Электронесущие</w:t>
      </w:r>
      <w:proofErr w:type="spellEnd"/>
      <w:r w:rsidRPr="00323623">
        <w:rPr>
          <w:b/>
          <w:sz w:val="28"/>
          <w:szCs w:val="28"/>
        </w:rPr>
        <w:t xml:space="preserve"> сооружения</w:t>
      </w:r>
    </w:p>
    <w:p w:rsidR="005C342F" w:rsidRPr="00323623" w:rsidRDefault="005C342F" w:rsidP="005C342F">
      <w:pPr>
        <w:tabs>
          <w:tab w:val="num" w:pos="927"/>
        </w:tabs>
        <w:jc w:val="both"/>
        <w:rPr>
          <w:sz w:val="28"/>
          <w:szCs w:val="28"/>
        </w:rPr>
      </w:pPr>
    </w:p>
    <w:p w:rsidR="005C342F" w:rsidRPr="00323623" w:rsidRDefault="005C342F" w:rsidP="005C342F">
      <w:pPr>
        <w:tabs>
          <w:tab w:val="num" w:pos="360"/>
        </w:tabs>
        <w:jc w:val="both"/>
        <w:rPr>
          <w:sz w:val="28"/>
          <w:szCs w:val="28"/>
        </w:rPr>
      </w:pPr>
      <w:r w:rsidRPr="00323623">
        <w:rPr>
          <w:sz w:val="28"/>
          <w:szCs w:val="28"/>
        </w:rPr>
        <w:t xml:space="preserve">2.1.12.1. Категорически запрещается размещать рыболовов на расстоянии менее </w:t>
      </w:r>
      <w:smartTag w:uri="urn:schemas-microsoft-com:office:smarttags" w:element="metricconverter">
        <w:smartTagPr>
          <w:attr w:name="ProductID" w:val="25 метров"/>
        </w:smartTagPr>
        <w:r w:rsidRPr="00323623">
          <w:rPr>
            <w:sz w:val="28"/>
            <w:szCs w:val="28"/>
          </w:rPr>
          <w:t>25 метров</w:t>
        </w:r>
      </w:smartTag>
      <w:r w:rsidRPr="00323623">
        <w:rPr>
          <w:sz w:val="28"/>
          <w:szCs w:val="28"/>
        </w:rPr>
        <w:t xml:space="preserve"> от любых </w:t>
      </w:r>
      <w:proofErr w:type="spellStart"/>
      <w:r w:rsidRPr="00323623">
        <w:rPr>
          <w:sz w:val="28"/>
          <w:szCs w:val="28"/>
        </w:rPr>
        <w:t>электронесущих</w:t>
      </w:r>
      <w:proofErr w:type="spellEnd"/>
      <w:r w:rsidRPr="00323623">
        <w:rPr>
          <w:sz w:val="28"/>
          <w:szCs w:val="28"/>
        </w:rPr>
        <w:t xml:space="preserve"> сооружений (линии электропередач, трансформаторы, решетчатые мачты высоковольтных линий и т.д.).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  <w:r w:rsidRPr="00323623">
        <w:rPr>
          <w:b/>
          <w:sz w:val="28"/>
          <w:szCs w:val="28"/>
        </w:rPr>
        <w:t>2.1.13. Действия во время грозы</w:t>
      </w:r>
    </w:p>
    <w:p w:rsidR="005C342F" w:rsidRPr="00323623" w:rsidRDefault="005C342F" w:rsidP="005C342F">
      <w:pPr>
        <w:jc w:val="center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2.1.13.1. Гроза начинается до или во время подготовки к лову. Ни один участник не должен находиться в своем секторе, а также готовить свои снасти. Специальным сигналом подается команда покинуть свои места или приостановить подготовку. Если атмосферные условия позволяют продолжить тур в рамках распорядка дня, проведение тура может быть возобновлено, либо сокращено по продолжительности.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  <w:r w:rsidRPr="00323623">
        <w:rPr>
          <w:sz w:val="28"/>
          <w:szCs w:val="28"/>
        </w:rPr>
        <w:t xml:space="preserve">Если атмосферные условия не улучшаются или распорядок дня не позволяет продолжить проведение тура, в этих случаях результаты тура аннулируются. </w:t>
      </w:r>
    </w:p>
    <w:p w:rsidR="005C342F" w:rsidRPr="00323623" w:rsidRDefault="005C342F" w:rsidP="005C342F">
      <w:pPr>
        <w:jc w:val="both"/>
        <w:rPr>
          <w:b/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t>2.1.13.2. Гроза начинается во время лова. В этом случае по решению Главного судьи производится немедленная остановка соревнований подачей специального сигнала. Спортсмены должны покинуть свои сектора и переместиться в укрытие. Если позволяют атмосферные условия, соревнования могут быть возобновлены; при этом сначала подается сигнал, позволяющий спортсменам занять места в своих секторах, после чего через 5 минут подается сигнал к продолжению лова. Продолжительность соревнований может быть сокращена, если распорядок дня не позволяет продлить его до полной запланированной продолжительности тура.</w:t>
      </w:r>
    </w:p>
    <w:p w:rsidR="005C342F" w:rsidRPr="00323623" w:rsidRDefault="005C342F" w:rsidP="005C342F">
      <w:pPr>
        <w:jc w:val="both"/>
        <w:rPr>
          <w:sz w:val="28"/>
          <w:szCs w:val="28"/>
        </w:rPr>
      </w:pPr>
    </w:p>
    <w:p w:rsidR="005C342F" w:rsidRPr="00323623" w:rsidRDefault="005C342F" w:rsidP="005C342F">
      <w:pPr>
        <w:jc w:val="both"/>
        <w:rPr>
          <w:sz w:val="28"/>
          <w:szCs w:val="28"/>
        </w:rPr>
      </w:pPr>
      <w:r w:rsidRPr="00323623">
        <w:rPr>
          <w:sz w:val="28"/>
          <w:szCs w:val="28"/>
        </w:rPr>
        <w:lastRenderedPageBreak/>
        <w:t>2.1.13.3. Результаты тура считаются действительными, если его продолжительность составила не менее 2 часов, иначе результаты тура аннулируются.</w:t>
      </w:r>
    </w:p>
    <w:p w:rsidR="005C342F" w:rsidRPr="00323623" w:rsidRDefault="005C342F" w:rsidP="005C342F">
      <w:pPr>
        <w:ind w:firstLine="708"/>
        <w:jc w:val="both"/>
        <w:rPr>
          <w:sz w:val="28"/>
          <w:szCs w:val="28"/>
        </w:rPr>
      </w:pPr>
    </w:p>
    <w:p w:rsidR="005C342F" w:rsidRPr="00323623" w:rsidRDefault="005C342F" w:rsidP="005C342F">
      <w:pPr>
        <w:ind w:firstLine="708"/>
        <w:jc w:val="both"/>
        <w:rPr>
          <w:sz w:val="28"/>
          <w:szCs w:val="28"/>
        </w:rPr>
      </w:pPr>
    </w:p>
    <w:p w:rsidR="00092CDE" w:rsidRDefault="00092CDE"/>
    <w:sectPr w:rsidR="00092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C67E0"/>
    <w:multiLevelType w:val="hybridMultilevel"/>
    <w:tmpl w:val="F5BCF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33B3A"/>
    <w:multiLevelType w:val="hybridMultilevel"/>
    <w:tmpl w:val="A92A5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24E6D"/>
    <w:multiLevelType w:val="hybridMultilevel"/>
    <w:tmpl w:val="F5BCF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75665"/>
    <w:multiLevelType w:val="hybridMultilevel"/>
    <w:tmpl w:val="77F42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7682F"/>
    <w:multiLevelType w:val="hybridMultilevel"/>
    <w:tmpl w:val="65200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446A70"/>
    <w:multiLevelType w:val="hybridMultilevel"/>
    <w:tmpl w:val="F5BCF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616A2"/>
    <w:multiLevelType w:val="hybridMultilevel"/>
    <w:tmpl w:val="FBEAE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144DB6"/>
    <w:multiLevelType w:val="hybridMultilevel"/>
    <w:tmpl w:val="EDD0F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4821E8"/>
    <w:multiLevelType w:val="hybridMultilevel"/>
    <w:tmpl w:val="12DCD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632EBE"/>
    <w:multiLevelType w:val="hybridMultilevel"/>
    <w:tmpl w:val="C5247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924B5"/>
    <w:multiLevelType w:val="hybridMultilevel"/>
    <w:tmpl w:val="F5BCF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2F657C"/>
    <w:multiLevelType w:val="hybridMultilevel"/>
    <w:tmpl w:val="4A7E1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6B508B"/>
    <w:multiLevelType w:val="hybridMultilevel"/>
    <w:tmpl w:val="F5BCF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C4DC1"/>
    <w:multiLevelType w:val="hybridMultilevel"/>
    <w:tmpl w:val="60086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1A2094"/>
    <w:multiLevelType w:val="hybridMultilevel"/>
    <w:tmpl w:val="ACF4A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"/>
  </w:num>
  <w:num w:numId="4">
    <w:abstractNumId w:val="10"/>
  </w:num>
  <w:num w:numId="5">
    <w:abstractNumId w:val="12"/>
  </w:num>
  <w:num w:numId="6">
    <w:abstractNumId w:val="5"/>
  </w:num>
  <w:num w:numId="7">
    <w:abstractNumId w:val="2"/>
  </w:num>
  <w:num w:numId="8">
    <w:abstractNumId w:val="0"/>
  </w:num>
  <w:num w:numId="9">
    <w:abstractNumId w:val="11"/>
  </w:num>
  <w:num w:numId="10">
    <w:abstractNumId w:val="3"/>
  </w:num>
  <w:num w:numId="11">
    <w:abstractNumId w:val="8"/>
  </w:num>
  <w:num w:numId="12">
    <w:abstractNumId w:val="7"/>
  </w:num>
  <w:num w:numId="13">
    <w:abstractNumId w:val="4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84"/>
    <w:rsid w:val="00092CDE"/>
    <w:rsid w:val="00135C84"/>
    <w:rsid w:val="005C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F7B221-A106-49DF-8E17-D85E7EA21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34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4088</Words>
  <Characters>23308</Characters>
  <Application>Microsoft Office Word</Application>
  <DocSecurity>0</DocSecurity>
  <Lines>194</Lines>
  <Paragraphs>54</Paragraphs>
  <ScaleCrop>false</ScaleCrop>
  <Company>SPecialiST RePack</Company>
  <LinksUpToDate>false</LinksUpToDate>
  <CharactersWithSpaces>27342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Святощик</dc:creator>
  <cp:keywords/>
  <dc:description/>
  <cp:lastModifiedBy>Виктор Святощик</cp:lastModifiedBy>
  <cp:revision>2</cp:revision>
  <dcterms:created xsi:type="dcterms:W3CDTF">2016-05-20T16:24:00Z</dcterms:created>
  <dcterms:modified xsi:type="dcterms:W3CDTF">2016-05-20T16:29:00Z</dcterms:modified>
</cp:coreProperties>
</file>