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802" w:rsidRPr="002F0802" w:rsidRDefault="002F0802" w:rsidP="002F0802">
      <w:pPr>
        <w:jc w:val="center"/>
        <w:rPr>
          <w:rFonts w:ascii="Times New Roman" w:hAnsi="Times New Roman" w:cs="Times New Roman"/>
          <w:b/>
          <w:color w:val="252C2F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252C2F"/>
          <w:sz w:val="32"/>
          <w:szCs w:val="32"/>
          <w:shd w:val="clear" w:color="auto" w:fill="FFFFFF"/>
        </w:rPr>
        <w:t>Р</w:t>
      </w:r>
      <w:r w:rsidRPr="002F0802">
        <w:rPr>
          <w:rFonts w:ascii="Times New Roman" w:hAnsi="Times New Roman" w:cs="Times New Roman"/>
          <w:b/>
          <w:color w:val="252C2F"/>
          <w:sz w:val="32"/>
          <w:szCs w:val="32"/>
          <w:shd w:val="clear" w:color="auto" w:fill="FFFFFF"/>
        </w:rPr>
        <w:t>егламент</w:t>
      </w:r>
      <w:r>
        <w:rPr>
          <w:rFonts w:ascii="Times New Roman" w:hAnsi="Times New Roman" w:cs="Times New Roman"/>
          <w:b/>
          <w:color w:val="252C2F"/>
          <w:sz w:val="32"/>
          <w:szCs w:val="32"/>
          <w:shd w:val="clear" w:color="auto" w:fill="FFFFFF"/>
        </w:rPr>
        <w:t xml:space="preserve"> соревнований по ловле рыбы поплавочной удочкой «КУБОК ДНЕПРА – 2020»</w:t>
      </w:r>
    </w:p>
    <w:p w:rsidR="00811014" w:rsidRDefault="002F0802" w:rsidP="00181ABD">
      <w:pPr>
        <w:jc w:val="center"/>
        <w:rPr>
          <w:rFonts w:ascii="Helvetica" w:hAnsi="Helvetica" w:cs="Helvetica"/>
          <w:b/>
          <w:bCs/>
          <w:color w:val="252C2F"/>
          <w:sz w:val="17"/>
          <w:szCs w:val="17"/>
          <w:bdr w:val="none" w:sz="0" w:space="0" w:color="auto" w:frame="1"/>
          <w:shd w:val="clear" w:color="auto" w:fill="FFFFFF"/>
        </w:rPr>
      </w:pPr>
      <w:r w:rsidRPr="002F0802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 xml:space="preserve">Гомельская обл., Рогачевский р-н, д. </w:t>
      </w:r>
      <w:r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Гадиловичи река Днепр</w:t>
      </w:r>
      <w:r w:rsidRPr="005A415B">
        <w:rPr>
          <w:rFonts w:ascii="Times New Roman" w:hAnsi="Times New Roman" w:cs="Times New Roman"/>
          <w:color w:val="252C2F"/>
          <w:sz w:val="24"/>
          <w:szCs w:val="24"/>
        </w:rPr>
        <w:br/>
      </w:r>
      <w:r w:rsidR="005A415B"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18</w:t>
      </w:r>
      <w:r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-</w:t>
      </w:r>
      <w:r w:rsidR="005A415B"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19</w:t>
      </w:r>
      <w:r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 xml:space="preserve"> ию</w:t>
      </w:r>
      <w:r w:rsidR="005A415B"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ля</w:t>
      </w:r>
      <w:r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 xml:space="preserve"> 20</w:t>
      </w:r>
      <w:r w:rsidR="005A415B"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>20</w:t>
      </w:r>
      <w:r w:rsidRPr="005A415B">
        <w:rPr>
          <w:rFonts w:ascii="Times New Roman" w:hAnsi="Times New Roman" w:cs="Times New Roman"/>
          <w:b/>
          <w:color w:val="252C2F"/>
          <w:sz w:val="24"/>
          <w:szCs w:val="24"/>
          <w:shd w:val="clear" w:color="auto" w:fill="FFFFFF"/>
        </w:rPr>
        <w:t xml:space="preserve"> года</w:t>
      </w:r>
      <w:r w:rsidRPr="005A415B">
        <w:rPr>
          <w:rFonts w:ascii="Times New Roman" w:hAnsi="Times New Roman" w:cs="Times New Roman"/>
          <w:color w:val="252C2F"/>
          <w:sz w:val="24"/>
          <w:szCs w:val="24"/>
        </w:rPr>
        <w:br/>
      </w:r>
      <w:r>
        <w:rPr>
          <w:rFonts w:ascii="Helvetica" w:hAnsi="Helvetica" w:cs="Helvetica"/>
          <w:b/>
          <w:bCs/>
          <w:color w:val="252C2F"/>
          <w:sz w:val="17"/>
          <w:szCs w:val="17"/>
          <w:bdr w:val="none" w:sz="0" w:space="0" w:color="auto" w:frame="1"/>
          <w:shd w:val="clear" w:color="auto" w:fill="FFFFFF"/>
        </w:rPr>
        <w:br/>
      </w:r>
    </w:p>
    <w:p w:rsidR="00726DDC" w:rsidRPr="00811014" w:rsidRDefault="00296FA9" w:rsidP="00181ABD">
      <w:pPr>
        <w:jc w:val="center"/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811014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18</w:t>
      </w:r>
      <w:r w:rsidR="002F0802" w:rsidRPr="00811014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.0</w:t>
      </w:r>
      <w:r w:rsidRPr="00811014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7</w:t>
      </w:r>
      <w:r w:rsidR="002F0802" w:rsidRPr="00811014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.20</w:t>
      </w:r>
      <w:r w:rsidRPr="00811014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20</w:t>
      </w:r>
      <w:r w:rsidR="002F0802" w:rsidRPr="00811014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 xml:space="preserve"> г. суббота</w:t>
      </w:r>
      <w:r w:rsidR="002F0802" w:rsidRPr="00811014">
        <w:rPr>
          <w:rFonts w:ascii="Times New Roman" w:hAnsi="Times New Roman" w:cs="Times New Roman"/>
          <w:color w:val="252C2F"/>
          <w:sz w:val="24"/>
          <w:szCs w:val="24"/>
        </w:rPr>
        <w:br/>
      </w:r>
    </w:p>
    <w:p w:rsidR="00726DDC" w:rsidRPr="00C75F26" w:rsidRDefault="002F0802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7.</w:t>
      </w:r>
      <w:r w:rsidR="009D385E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30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</w:t>
      </w:r>
      <w:r w:rsidR="003C429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08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="003C429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</w:t>
      </w:r>
      <w:r w:rsidR="00726DD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Сбор участников соревнований. Регистрация участников соревнований</w:t>
      </w:r>
      <w:r w:rsidR="00180518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</w:t>
      </w:r>
    </w:p>
    <w:p w:rsidR="003C4296" w:rsidRPr="00C75F26" w:rsidRDefault="003C4296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08.00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8.30</w:t>
      </w:r>
      <w:r w:rsidR="00211434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Жеребьевка 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зон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на 2 дня соревнований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и секторов на 1-й день </w:t>
      </w:r>
      <w:r w:rsidR="003727A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соревнований                                                   </w:t>
      </w:r>
    </w:p>
    <w:p w:rsidR="00D3322A" w:rsidRPr="00C75F26" w:rsidRDefault="002F0802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8.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30.  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           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Разъезд спортсменов по секторам</w:t>
      </w:r>
      <w:r w:rsidR="001C3908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,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вход в </w:t>
      </w:r>
      <w:r w:rsidR="000A013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сектора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и </w:t>
      </w:r>
      <w:r w:rsidR="003727A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начало подготовки.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3727A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</w:t>
      </w:r>
    </w:p>
    <w:p w:rsidR="00D3322A" w:rsidRPr="00C75F26" w:rsidRDefault="00D3322A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08.30 – 11-00. 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Подготовка к лову</w:t>
      </w:r>
      <w:r w:rsidR="000A013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рыбы в секторах.</w:t>
      </w:r>
    </w:p>
    <w:p w:rsidR="00D3322A" w:rsidRPr="00C75F26" w:rsidRDefault="00D3322A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11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00.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           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Команда “Прикормка”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 Начало кормления рыбы.</w:t>
      </w:r>
    </w:p>
    <w:p w:rsidR="00D3322A" w:rsidRPr="00C75F26" w:rsidRDefault="00D3322A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11.00 – 11.10.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Кормление рыбы.</w:t>
      </w:r>
    </w:p>
    <w:p w:rsidR="00D3322A" w:rsidRPr="00C75F26" w:rsidRDefault="002F0802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11.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10. 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            </w:t>
      </w:r>
      <w:r w:rsidR="00D3322A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Команда «Старт». Начало лова рыбы.</w:t>
      </w:r>
    </w:p>
    <w:p w:rsidR="00631656" w:rsidRPr="00C75F26" w:rsidRDefault="00D3322A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11.10 – 15.10.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631656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Лов рыбы.</w:t>
      </w:r>
    </w:p>
    <w:p w:rsidR="00631656" w:rsidRPr="00C75F26" w:rsidRDefault="00631656" w:rsidP="002C380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15.10.               Команда «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Финиш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». Начало взвешивания</w:t>
      </w:r>
      <w:r w:rsidR="00FF045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уловов.</w:t>
      </w:r>
    </w:p>
    <w:p w:rsidR="00FF3CF7" w:rsidRPr="00C75F26" w:rsidRDefault="00631656" w:rsidP="00FF3CF7">
      <w:pPr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16.00-17-00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</w:t>
      </w:r>
      <w:r w:rsidR="003727A1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Подведение промежуточных итогов первого тура соревнований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</w:rPr>
        <w:br/>
      </w:r>
      <w:r w:rsidR="002F0802"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br/>
      </w:r>
    </w:p>
    <w:p w:rsidR="00FF3CF7" w:rsidRPr="00C75F26" w:rsidRDefault="00FF3CF7" w:rsidP="00FF3CF7">
      <w:pPr>
        <w:jc w:val="center"/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</w:pPr>
      <w:r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19</w:t>
      </w:r>
      <w:r w:rsidR="002F0802"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.0</w:t>
      </w:r>
      <w:r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7</w:t>
      </w:r>
      <w:r w:rsidR="002F0802"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.20</w:t>
      </w:r>
      <w:r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>20</w:t>
      </w:r>
      <w:r w:rsidR="002F0802" w:rsidRPr="00C75F26">
        <w:rPr>
          <w:rFonts w:ascii="Times New Roman" w:hAnsi="Times New Roman" w:cs="Times New Roman"/>
          <w:b/>
          <w:bCs/>
          <w:color w:val="252C2F"/>
          <w:sz w:val="24"/>
          <w:szCs w:val="24"/>
          <w:bdr w:val="none" w:sz="0" w:space="0" w:color="auto" w:frame="1"/>
          <w:shd w:val="clear" w:color="auto" w:fill="FFFFFF"/>
        </w:rPr>
        <w:t xml:space="preserve"> г. воскресенье</w:t>
      </w:r>
    </w:p>
    <w:p w:rsidR="00FF2EA7" w:rsidRPr="00C75F26" w:rsidRDefault="002F0802" w:rsidP="000A013C">
      <w:pPr>
        <w:rPr>
          <w:rFonts w:ascii="Times New Roman" w:hAnsi="Times New Roman" w:cs="Times New Roman"/>
          <w:color w:val="252C2F"/>
          <w:sz w:val="24"/>
          <w:szCs w:val="24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br/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</w:rPr>
        <w:t>07-30</w:t>
      </w:r>
      <w:r w:rsidR="005515A4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 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</w:rPr>
        <w:t>-</w:t>
      </w:r>
      <w:r w:rsidR="005515A4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 </w:t>
      </w:r>
      <w:r w:rsidR="00FF2EA7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08-00. Жеребьевка секторов на 2-й день соревнований. </w:t>
      </w:r>
    </w:p>
    <w:p w:rsidR="000A013C" w:rsidRPr="00C75F26" w:rsidRDefault="000A013C" w:rsidP="000A013C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>0</w:t>
      </w:r>
      <w:r w:rsidR="00756183" w:rsidRPr="00C75F26">
        <w:rPr>
          <w:rFonts w:ascii="Times New Roman" w:hAnsi="Times New Roman" w:cs="Times New Roman"/>
          <w:color w:val="252C2F"/>
          <w:sz w:val="24"/>
          <w:szCs w:val="24"/>
        </w:rPr>
        <w:t>8</w:t>
      </w:r>
      <w:r w:rsidR="005515A4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 </w:t>
      </w:r>
      <w:r w:rsidRPr="00C75F26">
        <w:rPr>
          <w:rFonts w:ascii="Times New Roman" w:hAnsi="Times New Roman" w:cs="Times New Roman"/>
          <w:color w:val="252C2F"/>
          <w:sz w:val="24"/>
          <w:szCs w:val="24"/>
        </w:rPr>
        <w:t>-</w:t>
      </w:r>
      <w:r w:rsidR="005515A4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 </w:t>
      </w:r>
      <w:r w:rsidR="00756183" w:rsidRPr="00C75F26">
        <w:rPr>
          <w:rFonts w:ascii="Times New Roman" w:hAnsi="Times New Roman" w:cs="Times New Roman"/>
          <w:color w:val="252C2F"/>
          <w:sz w:val="24"/>
          <w:szCs w:val="24"/>
        </w:rPr>
        <w:t>0</w:t>
      </w:r>
      <w:r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0.          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Разъезд по секторам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, вход в сектора и начало подготовки к лову.</w:t>
      </w:r>
    </w:p>
    <w:p w:rsidR="00FF0453" w:rsidRPr="00C75F26" w:rsidRDefault="00756183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08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</w:t>
      </w:r>
      <w:r w:rsidR="000A013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1</w:t>
      </w:r>
      <w:r w:rsidR="000A013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0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3</w:t>
      </w:r>
      <w:r w:rsidR="000A013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0.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Подготовка к лову</w:t>
      </w:r>
      <w:r w:rsidR="000A013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рыбы в секторах.</w:t>
      </w:r>
    </w:p>
    <w:p w:rsidR="00FF0453" w:rsidRPr="00C75F26" w:rsidRDefault="00FF0453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10.</w:t>
      </w:r>
      <w:r w:rsidR="0075618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3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0.       </w:t>
      </w:r>
      <w:r w:rsidR="003936D9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     Команда “Прикормка”. Начало кормления рыбы.</w:t>
      </w:r>
    </w:p>
    <w:p w:rsidR="00FF0453" w:rsidRPr="00C75F26" w:rsidRDefault="00FF0453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10.</w:t>
      </w:r>
      <w:r w:rsidR="0075618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30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10.</w:t>
      </w:r>
      <w:r w:rsidR="0075618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40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   Кормление рыбы.</w:t>
      </w:r>
    </w:p>
    <w:p w:rsidR="00FF0453" w:rsidRPr="00C75F26" w:rsidRDefault="00FF0453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10.</w:t>
      </w:r>
      <w:r w:rsidR="0075618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40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                Команда «Старт». Начало лова рыбы.</w:t>
      </w:r>
    </w:p>
    <w:p w:rsidR="00FF0453" w:rsidRPr="00C75F26" w:rsidRDefault="00FF0453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10.</w:t>
      </w:r>
      <w:r w:rsidR="0075618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40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– 14.</w:t>
      </w:r>
      <w:r w:rsidR="0075618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40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.   Лов рыбы.</w:t>
      </w:r>
    </w:p>
    <w:p w:rsidR="00FF0453" w:rsidRPr="00C75F26" w:rsidRDefault="00FF0453" w:rsidP="00FF0453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14.</w:t>
      </w:r>
      <w:r w:rsidR="00756183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4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0.               </w:t>
      </w:r>
      <w:r w:rsidR="003936D9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Команда «Финиш». Начало взвешивания уловов.</w:t>
      </w:r>
    </w:p>
    <w:p w:rsidR="00BD062C" w:rsidRPr="00C75F26" w:rsidRDefault="002F0802" w:rsidP="00BD062C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16.00</w:t>
      </w:r>
      <w:r w:rsidR="00BD062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           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3936D9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 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Подведение итогов</w:t>
      </w:r>
      <w:r w:rsidR="00BD062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.  Построение участников соревнований, награждение </w:t>
      </w:r>
      <w:r w:rsidR="003936D9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</w:t>
      </w:r>
      <w:r w:rsidR="00BD062C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победителей и призеров.</w:t>
      </w:r>
    </w:p>
    <w:p w:rsidR="00BD062C" w:rsidRPr="00C75F26" w:rsidRDefault="00BD062C" w:rsidP="00BD062C">
      <w:pPr>
        <w:rPr>
          <w:rFonts w:ascii="Times New Roman" w:hAnsi="Times New Roman" w:cs="Times New Roman"/>
          <w:color w:val="252C2F"/>
          <w:sz w:val="24"/>
          <w:szCs w:val="24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lastRenderedPageBreak/>
        <w:t>Всем участникам соревнований необходимо во время соревнований соблюдать минимальную социальную дистан</w:t>
      </w:r>
      <w:r w:rsidR="0007029E"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цию 2 метра между участниками в целях профилактики возможного заражения вирусной инфекцией. </w:t>
      </w:r>
    </w:p>
    <w:p w:rsidR="00262325" w:rsidRPr="00C75F26" w:rsidRDefault="00262325" w:rsidP="00BD062C">
      <w:pPr>
        <w:rPr>
          <w:rFonts w:ascii="Times New Roman" w:hAnsi="Times New Roman" w:cs="Times New Roman"/>
          <w:color w:val="252C2F"/>
          <w:sz w:val="24"/>
          <w:szCs w:val="24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Медицинские справки и спортивные страховки </w:t>
      </w:r>
      <w:r w:rsidR="005211AD" w:rsidRPr="00C75F26">
        <w:rPr>
          <w:rFonts w:ascii="Times New Roman" w:hAnsi="Times New Roman" w:cs="Times New Roman"/>
          <w:color w:val="252C2F"/>
          <w:sz w:val="24"/>
          <w:szCs w:val="24"/>
        </w:rPr>
        <w:t>НЕ ТРЕБУЮТСЯ</w:t>
      </w:r>
      <w:r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. </w:t>
      </w:r>
    </w:p>
    <w:p w:rsidR="00262325" w:rsidRPr="00C75F26" w:rsidRDefault="00262325" w:rsidP="00BD062C">
      <w:pPr>
        <w:rPr>
          <w:rFonts w:ascii="Times New Roman" w:hAnsi="Times New Roman" w:cs="Times New Roman"/>
          <w:color w:val="252C2F"/>
          <w:sz w:val="24"/>
          <w:szCs w:val="24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>Размещение рекламной информации в секторах участников и во время организационных мероприятий РАЗРЕШЕНО.</w:t>
      </w:r>
    </w:p>
    <w:p w:rsidR="00262325" w:rsidRPr="00C75F26" w:rsidRDefault="00262325" w:rsidP="00262325">
      <w:pPr>
        <w:rPr>
          <w:rFonts w:ascii="Times New Roman" w:hAnsi="Times New Roman" w:cs="Times New Roman"/>
          <w:color w:val="252C2F"/>
          <w:sz w:val="24"/>
          <w:szCs w:val="24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>Тренировки в зонах соревнований в дни, предшествующие проведению соревнований, включая пятницу, РАЗРЕШЕНЫ.</w:t>
      </w:r>
    </w:p>
    <w:p w:rsidR="00262325" w:rsidRPr="00C75F26" w:rsidRDefault="00262325" w:rsidP="00262325">
      <w:pPr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</w:pPr>
      <w:r w:rsidRPr="00C75F26">
        <w:rPr>
          <w:rFonts w:ascii="Times New Roman" w:hAnsi="Times New Roman" w:cs="Times New Roman"/>
          <w:color w:val="252C2F"/>
          <w:sz w:val="24"/>
          <w:szCs w:val="24"/>
        </w:rPr>
        <w:t xml:space="preserve"> </w:t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</w:rPr>
        <w:br/>
      </w:r>
      <w:r w:rsidR="002F0802"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Судейская бригада: Загорский Александр - главный судья,</w:t>
      </w:r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помощник главного судьи </w:t>
      </w:r>
      <w:proofErr w:type="spellStart"/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>Тарасевич</w:t>
      </w:r>
      <w:proofErr w:type="spellEnd"/>
      <w:r w:rsidRPr="00C75F26">
        <w:rPr>
          <w:rFonts w:ascii="Times New Roman" w:hAnsi="Times New Roman" w:cs="Times New Roman"/>
          <w:color w:val="252C2F"/>
          <w:sz w:val="24"/>
          <w:szCs w:val="24"/>
          <w:shd w:val="clear" w:color="auto" w:fill="FFFFFF"/>
        </w:rPr>
        <w:t xml:space="preserve"> Евгений.</w:t>
      </w:r>
    </w:p>
    <w:sectPr w:rsidR="00262325" w:rsidRPr="00C7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0802"/>
    <w:rsid w:val="0007029E"/>
    <w:rsid w:val="000A013C"/>
    <w:rsid w:val="00134565"/>
    <w:rsid w:val="00180518"/>
    <w:rsid w:val="00181ABD"/>
    <w:rsid w:val="001C3908"/>
    <w:rsid w:val="00211434"/>
    <w:rsid w:val="00262325"/>
    <w:rsid w:val="00296FA9"/>
    <w:rsid w:val="002C3805"/>
    <w:rsid w:val="002F0802"/>
    <w:rsid w:val="003727A1"/>
    <w:rsid w:val="003936D9"/>
    <w:rsid w:val="003C4296"/>
    <w:rsid w:val="005211AD"/>
    <w:rsid w:val="005515A4"/>
    <w:rsid w:val="005A415B"/>
    <w:rsid w:val="00631656"/>
    <w:rsid w:val="00726DDC"/>
    <w:rsid w:val="00756183"/>
    <w:rsid w:val="00811014"/>
    <w:rsid w:val="009D385E"/>
    <w:rsid w:val="00BD062C"/>
    <w:rsid w:val="00C75F26"/>
    <w:rsid w:val="00D3322A"/>
    <w:rsid w:val="00FF0453"/>
    <w:rsid w:val="00FF2EA7"/>
    <w:rsid w:val="00FF3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dcterms:created xsi:type="dcterms:W3CDTF">2020-07-02T12:19:00Z</dcterms:created>
  <dcterms:modified xsi:type="dcterms:W3CDTF">2020-07-02T13:42:00Z</dcterms:modified>
</cp:coreProperties>
</file>